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5A8" w:rsidRDefault="00DF45A8" w:rsidP="00DF45A8">
      <w:pPr>
        <w:jc w:val="center"/>
      </w:pPr>
      <w:r>
        <w:t>Список</w:t>
      </w:r>
    </w:p>
    <w:p w:rsidR="00DF45A8" w:rsidRDefault="00DF45A8" w:rsidP="00DF45A8">
      <w:pPr>
        <w:jc w:val="center"/>
      </w:pPr>
      <w:r>
        <w:t>избирательных участков при проведении выборов депутатов</w:t>
      </w:r>
    </w:p>
    <w:p w:rsidR="00DF45A8" w:rsidRDefault="00DF45A8" w:rsidP="00DF45A8">
      <w:pPr>
        <w:jc w:val="center"/>
      </w:pPr>
      <w:r>
        <w:t xml:space="preserve">Совета депутатов </w:t>
      </w:r>
      <w:proofErr w:type="spellStart"/>
      <w:r>
        <w:t>Карасевского</w:t>
      </w:r>
      <w:proofErr w:type="spellEnd"/>
      <w:r>
        <w:t xml:space="preserve"> сельсовета </w:t>
      </w:r>
      <w:proofErr w:type="spellStart"/>
      <w:r>
        <w:t>Болотнинского</w:t>
      </w:r>
      <w:proofErr w:type="spellEnd"/>
      <w:r>
        <w:t xml:space="preserve"> района</w:t>
      </w:r>
    </w:p>
    <w:p w:rsidR="00DF45A8" w:rsidRDefault="00DF45A8" w:rsidP="00DF45A8">
      <w:pPr>
        <w:jc w:val="center"/>
        <w:rPr>
          <w:rFonts w:eastAsia="Calibri"/>
          <w:sz w:val="26"/>
          <w:szCs w:val="26"/>
          <w:lang w:eastAsia="en-US"/>
        </w:rPr>
      </w:pPr>
      <w:r>
        <w:t>Новосибирской области шестого созыва</w:t>
      </w:r>
    </w:p>
    <w:p w:rsidR="00DF45A8" w:rsidRDefault="00DF45A8" w:rsidP="00DF45A8">
      <w:pPr>
        <w:rPr>
          <w:b/>
          <w:sz w:val="26"/>
          <w:szCs w:val="26"/>
          <w:u w:val="single"/>
        </w:rPr>
      </w:pPr>
    </w:p>
    <w:p w:rsidR="00DF45A8" w:rsidRDefault="00DF45A8" w:rsidP="00DF45A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Избирательный участок, участок референдума № 111</w:t>
      </w:r>
    </w:p>
    <w:p w:rsidR="00DF45A8" w:rsidRDefault="00DF45A8" w:rsidP="00DF45A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Место нахождения участковой избирательной комиссии и помещения для голосования: село </w:t>
      </w:r>
      <w:proofErr w:type="spellStart"/>
      <w:r>
        <w:rPr>
          <w:sz w:val="26"/>
          <w:szCs w:val="26"/>
        </w:rPr>
        <w:t>Карасево</w:t>
      </w:r>
      <w:proofErr w:type="spellEnd"/>
      <w:r>
        <w:rPr>
          <w:sz w:val="26"/>
          <w:szCs w:val="26"/>
        </w:rPr>
        <w:t>, улица Центральная, 74а (здание СДК), тел.8(38349) 52-314.</w:t>
      </w:r>
    </w:p>
    <w:p w:rsidR="00DF45A8" w:rsidRDefault="00DF45A8" w:rsidP="00DF45A8">
      <w:pPr>
        <w:ind w:firstLine="851"/>
        <w:jc w:val="both"/>
        <w:rPr>
          <w:sz w:val="26"/>
          <w:szCs w:val="26"/>
        </w:rPr>
      </w:pPr>
      <w:r>
        <w:rPr>
          <w:b/>
          <w:sz w:val="26"/>
          <w:szCs w:val="26"/>
        </w:rPr>
        <w:t>Границы избирательного участка:</w:t>
      </w:r>
      <w:r>
        <w:rPr>
          <w:sz w:val="26"/>
          <w:szCs w:val="26"/>
        </w:rPr>
        <w:t xml:space="preserve"> деревня </w:t>
      </w:r>
      <w:proofErr w:type="gramStart"/>
      <w:r>
        <w:rPr>
          <w:sz w:val="26"/>
          <w:szCs w:val="26"/>
        </w:rPr>
        <w:t>Верхний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Елбак</w:t>
      </w:r>
      <w:proofErr w:type="spellEnd"/>
      <w:r>
        <w:rPr>
          <w:sz w:val="26"/>
          <w:szCs w:val="26"/>
        </w:rPr>
        <w:t xml:space="preserve">, село </w:t>
      </w:r>
      <w:proofErr w:type="spellStart"/>
      <w:r>
        <w:rPr>
          <w:sz w:val="26"/>
          <w:szCs w:val="26"/>
        </w:rPr>
        <w:t>Карасево</w:t>
      </w:r>
      <w:proofErr w:type="spellEnd"/>
      <w:r>
        <w:rPr>
          <w:sz w:val="26"/>
          <w:szCs w:val="26"/>
        </w:rPr>
        <w:t xml:space="preserve">, деревня Старый </w:t>
      </w:r>
      <w:proofErr w:type="spellStart"/>
      <w:r>
        <w:rPr>
          <w:sz w:val="26"/>
          <w:szCs w:val="26"/>
        </w:rPr>
        <w:t>Елбак</w:t>
      </w:r>
      <w:proofErr w:type="spellEnd"/>
      <w:r>
        <w:rPr>
          <w:sz w:val="26"/>
          <w:szCs w:val="26"/>
        </w:rPr>
        <w:t>.</w:t>
      </w:r>
    </w:p>
    <w:p w:rsidR="00DF45A8" w:rsidRDefault="00DF45A8" w:rsidP="00DF45A8">
      <w:pPr>
        <w:ind w:firstLine="851"/>
        <w:jc w:val="both"/>
        <w:rPr>
          <w:sz w:val="26"/>
          <w:szCs w:val="26"/>
        </w:rPr>
      </w:pPr>
    </w:p>
    <w:p w:rsidR="00DF45A8" w:rsidRDefault="00DF45A8" w:rsidP="00DF45A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Избирательный участок, участок референдума № 112</w:t>
      </w:r>
    </w:p>
    <w:p w:rsidR="00DF45A8" w:rsidRDefault="00DF45A8" w:rsidP="00DF45A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Место нахождения участковой избирательной комиссии и помещения для голосования: деревня Кругликово, улица Молодежная, 4 (здание СДК), тел.</w:t>
      </w:r>
      <w:r w:rsidRPr="00DF45A8">
        <w:rPr>
          <w:sz w:val="26"/>
          <w:szCs w:val="26"/>
        </w:rPr>
        <w:t xml:space="preserve"> </w:t>
      </w:r>
      <w:r>
        <w:rPr>
          <w:sz w:val="26"/>
          <w:szCs w:val="26"/>
        </w:rPr>
        <w:t>8(38349) 54-220.</w:t>
      </w:r>
    </w:p>
    <w:p w:rsidR="00DF45A8" w:rsidRDefault="00DF45A8" w:rsidP="00DF45A8">
      <w:pPr>
        <w:ind w:firstLine="851"/>
        <w:jc w:val="both"/>
        <w:rPr>
          <w:sz w:val="26"/>
          <w:szCs w:val="26"/>
        </w:rPr>
      </w:pPr>
      <w:r>
        <w:rPr>
          <w:b/>
          <w:sz w:val="26"/>
          <w:szCs w:val="26"/>
        </w:rPr>
        <w:t>Границы избирательного участка:</w:t>
      </w:r>
      <w:r>
        <w:rPr>
          <w:sz w:val="26"/>
          <w:szCs w:val="26"/>
        </w:rPr>
        <w:t xml:space="preserve"> деревня Кругликово, деревня </w:t>
      </w:r>
      <w:proofErr w:type="spellStart"/>
      <w:r>
        <w:rPr>
          <w:sz w:val="26"/>
          <w:szCs w:val="26"/>
        </w:rPr>
        <w:t>Насоново</w:t>
      </w:r>
      <w:proofErr w:type="spellEnd"/>
      <w:r>
        <w:rPr>
          <w:sz w:val="26"/>
          <w:szCs w:val="26"/>
        </w:rPr>
        <w:t xml:space="preserve">, деревня Новая Поляна, </w:t>
      </w:r>
      <w:proofErr w:type="spellStart"/>
      <w:r>
        <w:rPr>
          <w:sz w:val="26"/>
          <w:szCs w:val="26"/>
        </w:rPr>
        <w:t>межселенческая</w:t>
      </w:r>
      <w:proofErr w:type="spellEnd"/>
      <w:r>
        <w:rPr>
          <w:sz w:val="26"/>
          <w:szCs w:val="26"/>
        </w:rPr>
        <w:t xml:space="preserve"> территория.</w:t>
      </w:r>
    </w:p>
    <w:p w:rsidR="00DF45A8" w:rsidRDefault="00DF45A8" w:rsidP="00DF45A8">
      <w:pPr>
        <w:ind w:firstLine="851"/>
        <w:jc w:val="both"/>
        <w:rPr>
          <w:sz w:val="26"/>
          <w:szCs w:val="26"/>
        </w:rPr>
      </w:pPr>
    </w:p>
    <w:p w:rsidR="00C301D5" w:rsidRDefault="00DF45A8"/>
    <w:sectPr w:rsidR="00C301D5" w:rsidSect="00426F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savePreviewPicture/>
  <w:compat/>
  <w:rsids>
    <w:rsidRoot w:val="00DF45A8"/>
    <w:rsid w:val="001C1E50"/>
    <w:rsid w:val="0030067A"/>
    <w:rsid w:val="00426F99"/>
    <w:rsid w:val="00DF4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5A8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45A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1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117</Words>
  <Characters>667</Characters>
  <Application>Microsoft Office Word</Application>
  <DocSecurity>0</DocSecurity>
  <Lines>5</Lines>
  <Paragraphs>1</Paragraphs>
  <ScaleCrop>false</ScaleCrop>
  <Company>SPecialiST RePack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2020-07-30T01:56:00Z</dcterms:created>
  <dcterms:modified xsi:type="dcterms:W3CDTF">2020-07-30T01:59:00Z</dcterms:modified>
</cp:coreProperties>
</file>