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B3" w:rsidRPr="000728B3" w:rsidRDefault="000728B3" w:rsidP="000728B3">
      <w:pPr>
        <w:jc w:val="center"/>
      </w:pPr>
      <w:r w:rsidRPr="000728B3">
        <w:rPr>
          <w:rStyle w:val="a4"/>
          <w:rFonts w:ascii="Times New Roman" w:hAnsi="Times New Roman" w:cs="Times New Roman"/>
          <w:color w:val="555555"/>
          <w:sz w:val="28"/>
          <w:szCs w:val="28"/>
        </w:rPr>
        <w:t>Уважаемые жители</w:t>
      </w:r>
      <w:r>
        <w:rPr>
          <w:rStyle w:val="a4"/>
          <w:rFonts w:ascii="Times New Roman" w:hAnsi="Times New Roman" w:cs="Times New Roman"/>
          <w:color w:val="555555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color w:val="555555"/>
          <w:sz w:val="28"/>
          <w:szCs w:val="28"/>
        </w:rPr>
        <w:t>Карасевского</w:t>
      </w:r>
      <w:proofErr w:type="spellEnd"/>
      <w:r>
        <w:rPr>
          <w:rStyle w:val="a4"/>
          <w:rFonts w:ascii="Times New Roman" w:hAnsi="Times New Roman" w:cs="Times New Roman"/>
          <w:color w:val="555555"/>
          <w:sz w:val="28"/>
          <w:szCs w:val="28"/>
        </w:rPr>
        <w:t xml:space="preserve"> сельсовета</w:t>
      </w:r>
      <w:r w:rsidRPr="000728B3">
        <w:rPr>
          <w:rStyle w:val="a4"/>
          <w:rFonts w:ascii="Times New Roman" w:hAnsi="Times New Roman" w:cs="Times New Roman"/>
          <w:color w:val="555555"/>
          <w:sz w:val="28"/>
          <w:szCs w:val="28"/>
        </w:rPr>
        <w:t>!</w:t>
      </w:r>
    </w:p>
    <w:p w:rsidR="000728B3" w:rsidRPr="000728B3" w:rsidRDefault="000728B3" w:rsidP="000728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>На территории Новосибирской области  реализуется проект «Программа поддержки местных инициатив». Его суть в том, что на решение наиболее важных для сельских поселений задач на конкурсной основе выделяются краевые субсидии. Участие той или иной территории в программе во многом зависит от активности ее населения.</w:t>
      </w:r>
    </w:p>
    <w:p w:rsidR="000728B3" w:rsidRDefault="000728B3" w:rsidP="000728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 xml:space="preserve"> </w:t>
      </w:r>
      <w:r w:rsidRPr="000728B3">
        <w:rPr>
          <w:rFonts w:ascii="Times New Roman" w:hAnsi="Times New Roman" w:cs="Times New Roman"/>
          <w:sz w:val="28"/>
          <w:szCs w:val="28"/>
        </w:rPr>
        <w:tab/>
        <w:t>Подобная практика используется во многих странах мира, в России же она только начинает внедряться. Его основная цель – помочь сельским поселениям в развитии социальной инфраструктуры, благоустройстве территорий, привлекая к этому процессу самих жителей.</w:t>
      </w:r>
      <w:r w:rsidRPr="000728B3">
        <w:rPr>
          <w:rFonts w:ascii="Times New Roman" w:hAnsi="Times New Roman" w:cs="Times New Roman"/>
          <w:sz w:val="28"/>
          <w:szCs w:val="28"/>
        </w:rPr>
        <w:br/>
        <w:t>Проектом предусматривается, что всю инициативу берет на себя население, решая на общем собрании, что для их территории актуальнее на данный момент. К примеру, отремонтировать крышу Дома культуры, установить детскую площадку, осветить улицы или что-то еще.</w:t>
      </w:r>
    </w:p>
    <w:p w:rsidR="000728B3" w:rsidRDefault="000728B3" w:rsidP="000728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28B3" w:rsidRDefault="000728B3" w:rsidP="000728B3">
      <w:pPr>
        <w:pStyle w:val="a5"/>
        <w:jc w:val="both"/>
        <w:rPr>
          <w:rStyle w:val="a4"/>
          <w:rFonts w:ascii="Times New Roman" w:hAnsi="Times New Roman" w:cs="Times New Roman"/>
          <w:i/>
          <w:iCs/>
          <w:color w:val="555555"/>
          <w:sz w:val="28"/>
          <w:szCs w:val="28"/>
        </w:rPr>
      </w:pPr>
      <w:r w:rsidRPr="000728B3">
        <w:rPr>
          <w:rStyle w:val="a4"/>
          <w:rFonts w:ascii="Times New Roman" w:hAnsi="Times New Roman" w:cs="Times New Roman"/>
          <w:i/>
          <w:iCs/>
          <w:color w:val="555555"/>
          <w:sz w:val="28"/>
          <w:szCs w:val="28"/>
        </w:rPr>
        <w:t xml:space="preserve">Что такое инициативное </w:t>
      </w:r>
      <w:proofErr w:type="spellStart"/>
      <w:r w:rsidRPr="000728B3">
        <w:rPr>
          <w:rStyle w:val="a4"/>
          <w:rFonts w:ascii="Times New Roman" w:hAnsi="Times New Roman" w:cs="Times New Roman"/>
          <w:i/>
          <w:iCs/>
          <w:color w:val="555555"/>
          <w:sz w:val="28"/>
          <w:szCs w:val="28"/>
        </w:rPr>
        <w:t>бюджетирование</w:t>
      </w:r>
      <w:proofErr w:type="spellEnd"/>
      <w:r w:rsidRPr="000728B3">
        <w:rPr>
          <w:rStyle w:val="a4"/>
          <w:rFonts w:ascii="Times New Roman" w:hAnsi="Times New Roman" w:cs="Times New Roman"/>
          <w:i/>
          <w:iCs/>
          <w:color w:val="555555"/>
          <w:sz w:val="28"/>
          <w:szCs w:val="28"/>
        </w:rPr>
        <w:t xml:space="preserve"> (ИБ)?</w:t>
      </w:r>
    </w:p>
    <w:p w:rsidR="000728B3" w:rsidRDefault="000728B3" w:rsidP="000728B3">
      <w:pPr>
        <w:pStyle w:val="a5"/>
        <w:jc w:val="both"/>
        <w:rPr>
          <w:rStyle w:val="a4"/>
          <w:rFonts w:ascii="Times New Roman" w:hAnsi="Times New Roman" w:cs="Times New Roman"/>
          <w:i/>
          <w:iCs/>
          <w:color w:val="555555"/>
          <w:sz w:val="28"/>
          <w:szCs w:val="28"/>
        </w:rPr>
      </w:pPr>
    </w:p>
    <w:p w:rsidR="000728B3" w:rsidRDefault="000728B3" w:rsidP="000728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 xml:space="preserve">Инициативное </w:t>
      </w:r>
      <w:proofErr w:type="spellStart"/>
      <w:r w:rsidRPr="000728B3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0728B3">
        <w:rPr>
          <w:rFonts w:ascii="Times New Roman" w:hAnsi="Times New Roman" w:cs="Times New Roman"/>
          <w:sz w:val="28"/>
          <w:szCs w:val="28"/>
        </w:rPr>
        <w:t xml:space="preserve"> – это совокупность разнообразных,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 расходования бюджетных средств, а также последующем </w:t>
      </w:r>
      <w:proofErr w:type="gramStart"/>
      <w:r w:rsidRPr="000728B3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0728B3">
        <w:rPr>
          <w:rFonts w:ascii="Times New Roman" w:hAnsi="Times New Roman" w:cs="Times New Roman"/>
          <w:sz w:val="28"/>
          <w:szCs w:val="28"/>
        </w:rPr>
        <w:t xml:space="preserve"> реализацией отобранных проектов. Одновременно с этим ИБ является механизмом определения приоритетов в расходовании бюджетных средств с участием инициативных групп граждан.</w:t>
      </w:r>
    </w:p>
    <w:p w:rsidR="000728B3" w:rsidRDefault="000728B3" w:rsidP="000728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28B3" w:rsidRDefault="000728B3" w:rsidP="000728B3">
      <w:pPr>
        <w:pStyle w:val="a5"/>
        <w:jc w:val="both"/>
        <w:rPr>
          <w:rStyle w:val="a4"/>
          <w:rFonts w:ascii="Times New Roman" w:hAnsi="Times New Roman" w:cs="Times New Roman"/>
          <w:i/>
          <w:iCs/>
          <w:color w:val="555555"/>
          <w:sz w:val="28"/>
          <w:szCs w:val="28"/>
        </w:rPr>
      </w:pPr>
      <w:r w:rsidRPr="000728B3">
        <w:rPr>
          <w:rStyle w:val="a4"/>
          <w:rFonts w:ascii="Times New Roman" w:hAnsi="Times New Roman" w:cs="Times New Roman"/>
          <w:i/>
          <w:iCs/>
          <w:color w:val="555555"/>
          <w:sz w:val="28"/>
          <w:szCs w:val="28"/>
        </w:rPr>
        <w:t>Что дает власти поддержка данных проектов?</w:t>
      </w:r>
    </w:p>
    <w:p w:rsidR="000728B3" w:rsidRDefault="000728B3" w:rsidP="000728B3">
      <w:pPr>
        <w:pStyle w:val="a5"/>
        <w:jc w:val="both"/>
        <w:rPr>
          <w:rStyle w:val="a4"/>
          <w:rFonts w:ascii="Times New Roman" w:hAnsi="Times New Roman" w:cs="Times New Roman"/>
          <w:i/>
          <w:iCs/>
          <w:color w:val="555555"/>
          <w:sz w:val="28"/>
          <w:szCs w:val="28"/>
        </w:rPr>
      </w:pPr>
    </w:p>
    <w:p w:rsidR="000728B3" w:rsidRPr="000728B3" w:rsidRDefault="000728B3" w:rsidP="000728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 xml:space="preserve">Во-первых, с помощью </w:t>
      </w:r>
      <w:proofErr w:type="gramStart"/>
      <w:r w:rsidRPr="000728B3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Pr="00072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8B3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728B3">
        <w:rPr>
          <w:rFonts w:ascii="Times New Roman" w:hAnsi="Times New Roman" w:cs="Times New Roman"/>
          <w:sz w:val="28"/>
          <w:szCs w:val="28"/>
        </w:rPr>
        <w:t xml:space="preserve"> решаются наиболее злободневные проблемы, вызывающие социальную напряженность.</w:t>
      </w:r>
    </w:p>
    <w:p w:rsidR="000728B3" w:rsidRPr="000728B3" w:rsidRDefault="000728B3" w:rsidP="000728B3">
      <w:pPr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>Во-вторых, инициируется участие граждан в решении проблем местного значения через работу в бюджетных комиссиях, проектных командах, голосование при определении приоритетов расходования бюджетных средств и т. д.</w:t>
      </w:r>
    </w:p>
    <w:p w:rsidR="000728B3" w:rsidRPr="000728B3" w:rsidRDefault="000728B3" w:rsidP="000728B3">
      <w:pPr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 xml:space="preserve">В-третьих, обеспечивается </w:t>
      </w:r>
      <w:proofErr w:type="spellStart"/>
      <w:r w:rsidRPr="000728B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728B3">
        <w:rPr>
          <w:rFonts w:ascii="Times New Roman" w:hAnsi="Times New Roman" w:cs="Times New Roman"/>
          <w:sz w:val="28"/>
          <w:szCs w:val="28"/>
        </w:rPr>
        <w:t xml:space="preserve"> гражданами и бизнесом отобранных для реализации проектов. Кроме того, население, сопричастное к реализации отобранного проекта, осуществляет общественный </w:t>
      </w:r>
      <w:proofErr w:type="gramStart"/>
      <w:r w:rsidRPr="00072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28B3">
        <w:rPr>
          <w:rFonts w:ascii="Times New Roman" w:hAnsi="Times New Roman" w:cs="Times New Roman"/>
          <w:sz w:val="28"/>
          <w:szCs w:val="28"/>
        </w:rPr>
        <w:t xml:space="preserve"> его реализацией, последующей эксплуатацией и сохранностью построенных объектов. Повышается уровень доверия к власти за счет увеличения прозрачности управленческих решений и снижения уровня коррупции. Снижается угроза социальной напряженности. В целом же практика инициативного </w:t>
      </w:r>
      <w:proofErr w:type="spellStart"/>
      <w:r w:rsidRPr="000728B3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728B3">
        <w:rPr>
          <w:rFonts w:ascii="Times New Roman" w:hAnsi="Times New Roman" w:cs="Times New Roman"/>
          <w:sz w:val="28"/>
          <w:szCs w:val="28"/>
        </w:rPr>
        <w:t xml:space="preserve"> позволяет существенным образом увеличить эффективность расходования бюджетных средств.</w:t>
      </w:r>
    </w:p>
    <w:p w:rsidR="000728B3" w:rsidRPr="000728B3" w:rsidRDefault="000728B3" w:rsidP="000728B3">
      <w:pPr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Style w:val="a4"/>
          <w:rFonts w:ascii="Times New Roman" w:hAnsi="Times New Roman" w:cs="Times New Roman"/>
          <w:i/>
          <w:iCs/>
          <w:color w:val="555555"/>
          <w:sz w:val="28"/>
          <w:szCs w:val="28"/>
        </w:rPr>
        <w:lastRenderedPageBreak/>
        <w:t>Что получают граждане, участвуя в данных проектах?</w:t>
      </w:r>
    </w:p>
    <w:p w:rsidR="000728B3" w:rsidRPr="000728B3" w:rsidRDefault="000728B3" w:rsidP="000728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>Во-первых, возможность решать насущные проблемы.</w:t>
      </w:r>
      <w:r w:rsidRPr="000728B3">
        <w:rPr>
          <w:rFonts w:ascii="Times New Roman" w:hAnsi="Times New Roman" w:cs="Times New Roman"/>
          <w:sz w:val="28"/>
          <w:szCs w:val="28"/>
        </w:rPr>
        <w:br/>
        <w:t>Во-вторых, эффективный инструмент мобилизации совместных усилий, реализуемый при поддержке властных институтов.</w:t>
      </w:r>
      <w:r w:rsidRPr="000728B3">
        <w:rPr>
          <w:rFonts w:ascii="Times New Roman" w:hAnsi="Times New Roman" w:cs="Times New Roman"/>
          <w:sz w:val="28"/>
          <w:szCs w:val="28"/>
        </w:rPr>
        <w:br/>
        <w:t xml:space="preserve">В-третьих, значительное по объемам финансирование от государства на принципах </w:t>
      </w:r>
      <w:proofErr w:type="spellStart"/>
      <w:r w:rsidRPr="000728B3">
        <w:rPr>
          <w:rFonts w:ascii="Times New Roman" w:hAnsi="Times New Roman" w:cs="Times New Roman"/>
          <w:sz w:val="28"/>
          <w:szCs w:val="28"/>
        </w:rPr>
        <w:t>софинансирования.</w:t>
      </w:r>
      <w:proofErr w:type="spellEnd"/>
    </w:p>
    <w:p w:rsidR="000728B3" w:rsidRPr="000728B3" w:rsidRDefault="000728B3" w:rsidP="000728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>В-четвертых, возможность получать достоверную и своевременную информацию о бюджетном процессе на региональном и местном уровнях. </w:t>
      </w:r>
    </w:p>
    <w:p w:rsidR="000728B3" w:rsidRPr="000728B3" w:rsidRDefault="000728B3" w:rsidP="000728B3">
      <w:pPr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 xml:space="preserve">Чаще всего поддерживаются и </w:t>
      </w:r>
      <w:proofErr w:type="spellStart"/>
      <w:r w:rsidRPr="000728B3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0728B3">
        <w:rPr>
          <w:rFonts w:ascii="Times New Roman" w:hAnsi="Times New Roman" w:cs="Times New Roman"/>
          <w:sz w:val="28"/>
          <w:szCs w:val="28"/>
        </w:rPr>
        <w:t xml:space="preserve"> проекты ремонта дорог и организации водоснабжения, далее следуют проекты ремонта объектов культурной инфраструктуры и благоустройства территории поселений, проекты обустройства мест отдыха и детских площадок и объектов спортивной инфраструктуры, завершают список проекты организации освещения, противопожарных мероприятий, благоустройства мест захоронений.</w:t>
      </w:r>
    </w:p>
    <w:p w:rsidR="000728B3" w:rsidRPr="000728B3" w:rsidRDefault="000728B3" w:rsidP="000728B3">
      <w:pPr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Style w:val="a4"/>
          <w:rFonts w:ascii="Times New Roman" w:hAnsi="Times New Roman" w:cs="Times New Roman"/>
          <w:i/>
          <w:iCs/>
          <w:color w:val="555555"/>
          <w:sz w:val="28"/>
          <w:szCs w:val="28"/>
        </w:rPr>
        <w:t>Как это работает?</w:t>
      </w:r>
    </w:p>
    <w:p w:rsidR="000728B3" w:rsidRPr="000728B3" w:rsidRDefault="000728B3" w:rsidP="000728B3">
      <w:pPr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 xml:space="preserve">Механизм работы прост, необходимо провести собрания инициативных групп населения, где решить вопрос о том, какой проект общественной инфраструктуры они считают приоритетным, и договориться о </w:t>
      </w:r>
      <w:proofErr w:type="spellStart"/>
      <w:r w:rsidRPr="000728B3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0728B3">
        <w:rPr>
          <w:rFonts w:ascii="Times New Roman" w:hAnsi="Times New Roman" w:cs="Times New Roman"/>
          <w:sz w:val="28"/>
          <w:szCs w:val="28"/>
        </w:rPr>
        <w:t>. Затем подать заявки, которые будут рассматриваться на конкурсной основе. После проведения конкурса проектов будут проведены торги и заключены контракты. Сразу после этого начинается реализация проекта, который после завершения торжественно открывается. Правовой режим привлечения сре</w:t>
      </w:r>
      <w:proofErr w:type="gramStart"/>
      <w:r w:rsidRPr="000728B3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728B3">
        <w:rPr>
          <w:rFonts w:ascii="Times New Roman" w:hAnsi="Times New Roman" w:cs="Times New Roman"/>
          <w:sz w:val="28"/>
          <w:szCs w:val="28"/>
        </w:rPr>
        <w:t xml:space="preserve">аждан и предприятий к финансированию проектов - один из основных вопросов реализации инициативного </w:t>
      </w:r>
      <w:proofErr w:type="spellStart"/>
      <w:r w:rsidRPr="000728B3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728B3">
        <w:rPr>
          <w:rFonts w:ascii="Times New Roman" w:hAnsi="Times New Roman" w:cs="Times New Roman"/>
          <w:sz w:val="28"/>
          <w:szCs w:val="28"/>
        </w:rPr>
        <w:t>. Важно, кто инициирует проект. Если граждане - то поднимать вопрос о финансовом участии населения муниципалитета корректнее, чем в случае, когда инициатива исходит от руководства муниципального образования.</w:t>
      </w:r>
    </w:p>
    <w:p w:rsidR="000728B3" w:rsidRPr="000728B3" w:rsidRDefault="000728B3" w:rsidP="000728B3">
      <w:pPr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Style w:val="a4"/>
          <w:rFonts w:ascii="Times New Roman" w:hAnsi="Times New Roman" w:cs="Times New Roman"/>
          <w:i/>
          <w:iCs/>
          <w:color w:val="555555"/>
          <w:sz w:val="28"/>
          <w:szCs w:val="28"/>
        </w:rPr>
        <w:t>Какие результаты ожидаются?</w:t>
      </w:r>
    </w:p>
    <w:p w:rsidR="000728B3" w:rsidRPr="000728B3" w:rsidRDefault="000728B3" w:rsidP="000728B3">
      <w:pPr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 xml:space="preserve">Как показывает практика, применением инициативного </w:t>
      </w:r>
      <w:proofErr w:type="spellStart"/>
      <w:r w:rsidRPr="000728B3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728B3">
        <w:rPr>
          <w:rFonts w:ascii="Times New Roman" w:hAnsi="Times New Roman" w:cs="Times New Roman"/>
          <w:sz w:val="28"/>
          <w:szCs w:val="28"/>
        </w:rPr>
        <w:t xml:space="preserve"> достигаются следующие эффекты:</w:t>
      </w:r>
    </w:p>
    <w:p w:rsidR="000728B3" w:rsidRPr="000728B3" w:rsidRDefault="000728B3" w:rsidP="000728B3">
      <w:pPr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>- рост удовлетворенности населения качеством социальных услуг;</w:t>
      </w:r>
    </w:p>
    <w:p w:rsidR="000728B3" w:rsidRPr="000728B3" w:rsidRDefault="000728B3" w:rsidP="000728B3">
      <w:pPr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 xml:space="preserve">- минимизация иждивенческих настроений со стороны населения и активизация его участия в местном развитии, укрепление взаимного доверия населения и органов местного </w:t>
      </w:r>
      <w:proofErr w:type="spellStart"/>
      <w:proofErr w:type="gramStart"/>
      <w:r w:rsidRPr="000728B3">
        <w:rPr>
          <w:rFonts w:ascii="Times New Roman" w:hAnsi="Times New Roman" w:cs="Times New Roman"/>
          <w:sz w:val="28"/>
          <w:szCs w:val="28"/>
        </w:rPr>
        <w:t>самоуправлени</w:t>
      </w:r>
      <w:proofErr w:type="spellEnd"/>
      <w:r w:rsidRPr="000728B3"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 w:rsidRPr="000728B3">
        <w:rPr>
          <w:rFonts w:ascii="Times New Roman" w:hAnsi="Times New Roman" w:cs="Times New Roman"/>
          <w:sz w:val="28"/>
          <w:szCs w:val="28"/>
        </w:rPr>
        <w:t>;</w:t>
      </w:r>
    </w:p>
    <w:p w:rsidR="000728B3" w:rsidRPr="000728B3" w:rsidRDefault="000728B3" w:rsidP="000728B3">
      <w:pPr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>- эффективность бюджетных решений:</w:t>
      </w:r>
    </w:p>
    <w:p w:rsidR="000728B3" w:rsidRPr="000728B3" w:rsidRDefault="000728B3" w:rsidP="000728B3">
      <w:pPr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 xml:space="preserve">* проекты экономичнее из-за вовлечения населения, </w:t>
      </w:r>
      <w:proofErr w:type="gramStart"/>
      <w:r w:rsidRPr="000728B3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0728B3">
        <w:rPr>
          <w:rFonts w:ascii="Times New Roman" w:hAnsi="Times New Roman" w:cs="Times New Roman"/>
          <w:sz w:val="28"/>
          <w:szCs w:val="28"/>
        </w:rPr>
        <w:t>ие</w:t>
      </w:r>
      <w:proofErr w:type="spellEnd"/>
      <w:proofErr w:type="gramEnd"/>
      <w:r w:rsidRPr="000728B3">
        <w:rPr>
          <w:rFonts w:ascii="Times New Roman" w:hAnsi="Times New Roman" w:cs="Times New Roman"/>
          <w:sz w:val="28"/>
          <w:szCs w:val="28"/>
        </w:rPr>
        <w:t xml:space="preserve"> объекты бережнее эксплуатируются,</w:t>
      </w:r>
    </w:p>
    <w:p w:rsidR="000728B3" w:rsidRPr="000728B3" w:rsidRDefault="000728B3" w:rsidP="000728B3">
      <w:pPr>
        <w:jc w:val="both"/>
        <w:rPr>
          <w:rFonts w:ascii="Times New Roman" w:hAnsi="Times New Roman" w:cs="Times New Roman"/>
          <w:sz w:val="28"/>
          <w:szCs w:val="28"/>
        </w:rPr>
      </w:pPr>
      <w:r w:rsidRPr="000728B3">
        <w:rPr>
          <w:rFonts w:ascii="Times New Roman" w:hAnsi="Times New Roman" w:cs="Times New Roman"/>
          <w:sz w:val="28"/>
          <w:szCs w:val="28"/>
        </w:rPr>
        <w:t xml:space="preserve">* методика инициативного </w:t>
      </w:r>
      <w:proofErr w:type="spellStart"/>
      <w:r w:rsidRPr="000728B3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0728B3">
        <w:rPr>
          <w:rFonts w:ascii="Times New Roman" w:hAnsi="Times New Roman" w:cs="Times New Roman"/>
          <w:sz w:val="28"/>
          <w:szCs w:val="28"/>
        </w:rPr>
        <w:t xml:space="preserve"> - это управленческий инструмент, позволяющий выявлять самые острые и насущные вопросы на местах, часто невидимые из центра, требующие немедленного вмешательства.</w:t>
      </w:r>
    </w:p>
    <w:p w:rsidR="00C301D5" w:rsidRDefault="000728B3"/>
    <w:sectPr w:rsidR="00C301D5" w:rsidSect="00EB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28B3"/>
    <w:rsid w:val="000728B3"/>
    <w:rsid w:val="001C1E50"/>
    <w:rsid w:val="0030067A"/>
    <w:rsid w:val="00EB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8B3"/>
    <w:rPr>
      <w:b/>
      <w:bCs/>
    </w:rPr>
  </w:style>
  <w:style w:type="paragraph" w:styleId="a5">
    <w:name w:val="No Spacing"/>
    <w:uiPriority w:val="1"/>
    <w:qFormat/>
    <w:rsid w:val="000728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4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702</Words>
  <Characters>4008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2020-05-06T09:09:00Z</dcterms:created>
  <dcterms:modified xsi:type="dcterms:W3CDTF">2020-05-06T09:18:00Z</dcterms:modified>
</cp:coreProperties>
</file>