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F82DBE" w:rsidP="00CE67B5">
      <w:pPr>
        <w:jc w:val="center"/>
        <w:rPr>
          <w:b/>
          <w:bCs/>
          <w:iCs/>
        </w:rPr>
      </w:pPr>
      <w:r w:rsidRPr="003E7C0B">
        <w:rPr>
          <w:b/>
          <w:bCs/>
          <w:iCs/>
          <w:noProof/>
        </w:rPr>
      </w:r>
      <w:r w:rsidR="00A46BEA" w:rsidRPr="003E7C0B">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A46BEA" w:rsidRPr="003E7C0B">
        <w:t>14</w:t>
      </w:r>
      <w:r w:rsidR="00F25BF6" w:rsidRPr="003E7C0B">
        <w:t xml:space="preserve"> </w:t>
      </w:r>
      <w:r w:rsidR="00B33328" w:rsidRPr="003E7C0B">
        <w:t xml:space="preserve">от </w:t>
      </w:r>
      <w:r w:rsidR="00A46BEA" w:rsidRPr="003E7C0B">
        <w:t>15</w:t>
      </w:r>
      <w:r w:rsidR="007D625B" w:rsidRPr="003E7C0B">
        <w:t>.07</w:t>
      </w:r>
      <w:r w:rsidR="003B5E6A" w:rsidRPr="003E7C0B">
        <w:t>.</w:t>
      </w:r>
      <w:r w:rsidR="00D377E4" w:rsidRPr="003E7C0B">
        <w:t>202</w:t>
      </w:r>
      <w:r w:rsidR="00216D14" w:rsidRPr="003E7C0B">
        <w:t>4</w:t>
      </w:r>
      <w:r w:rsidR="00B34E0A" w:rsidRPr="003E7C0B">
        <w:t xml:space="preserve"> </w:t>
      </w:r>
      <w:r w:rsidR="005521FE" w:rsidRPr="003E7C0B">
        <w:t>года.</w:t>
      </w:r>
    </w:p>
    <w:p w:rsidR="00B338AA" w:rsidRPr="003E7C0B" w:rsidRDefault="008A4DAE" w:rsidP="00BB2FAB">
      <w:pPr>
        <w:autoSpaceDE w:val="0"/>
        <w:autoSpaceDN w:val="0"/>
        <w:adjustRightInd w:val="0"/>
        <w:rPr>
          <w:b/>
          <w:bCs/>
        </w:rPr>
      </w:pPr>
      <w:r w:rsidRPr="003E7C0B">
        <w:t>Тираж 10 экземпляро</w:t>
      </w:r>
      <w:r w:rsidR="00772FEB" w:rsidRPr="003E7C0B">
        <w:t>в</w:t>
      </w:r>
      <w:r w:rsidR="00AA46BA" w:rsidRPr="003E7C0B">
        <w:rPr>
          <w:b/>
          <w:bCs/>
        </w:rPr>
        <w:t xml:space="preserve"> </w:t>
      </w:r>
      <w:bookmarkStart w:id="0" w:name="_GoBack"/>
      <w:bookmarkEnd w:id="0"/>
    </w:p>
    <w:p w:rsidR="007D625B" w:rsidRPr="003E7C0B" w:rsidRDefault="007D625B" w:rsidP="007D625B">
      <w:pPr>
        <w:widowControl w:val="0"/>
        <w:jc w:val="center"/>
        <w:rPr>
          <w:snapToGrid w:val="0"/>
        </w:rPr>
      </w:pPr>
    </w:p>
    <w:p w:rsidR="007D5105" w:rsidRPr="003E7C0B" w:rsidRDefault="007D5105" w:rsidP="007D5105">
      <w:pPr>
        <w:jc w:val="center"/>
        <w:rPr>
          <w:snapToGrid w:val="0"/>
        </w:rPr>
      </w:pPr>
      <w:r w:rsidRPr="003E7C0B">
        <w:rPr>
          <w:noProof/>
        </w:rPr>
        <w:drawing>
          <wp:inline distT="0" distB="0" distL="0" distR="0">
            <wp:extent cx="673100" cy="56070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3100" cy="560705"/>
                    </a:xfrm>
                    <a:prstGeom prst="rect">
                      <a:avLst/>
                    </a:prstGeom>
                    <a:noFill/>
                    <a:ln w="9525">
                      <a:noFill/>
                      <a:miter lim="800000"/>
                      <a:headEnd/>
                      <a:tailEnd/>
                    </a:ln>
                  </pic:spPr>
                </pic:pic>
              </a:graphicData>
            </a:graphic>
          </wp:inline>
        </w:drawing>
      </w:r>
    </w:p>
    <w:p w:rsidR="007D5105" w:rsidRPr="003E7C0B" w:rsidRDefault="007D5105" w:rsidP="007D5105">
      <w:pPr>
        <w:jc w:val="center"/>
        <w:rPr>
          <w:b/>
          <w:bCs/>
          <w:snapToGrid w:val="0"/>
        </w:rPr>
      </w:pPr>
    </w:p>
    <w:p w:rsidR="007D5105" w:rsidRPr="003E7C0B" w:rsidRDefault="007D5105" w:rsidP="007D5105">
      <w:pPr>
        <w:jc w:val="center"/>
        <w:rPr>
          <w:b/>
          <w:bCs/>
          <w:snapToGrid w:val="0"/>
        </w:rPr>
      </w:pPr>
      <w:r w:rsidRPr="003E7C0B">
        <w:rPr>
          <w:b/>
          <w:bCs/>
          <w:snapToGrid w:val="0"/>
        </w:rPr>
        <w:t>АДМИНИСТРАЦИЯ</w:t>
      </w:r>
    </w:p>
    <w:p w:rsidR="007D5105" w:rsidRPr="003E7C0B" w:rsidRDefault="007D5105" w:rsidP="007D5105">
      <w:pPr>
        <w:jc w:val="center"/>
        <w:rPr>
          <w:b/>
          <w:bCs/>
        </w:rPr>
      </w:pPr>
      <w:r w:rsidRPr="003E7C0B">
        <w:rPr>
          <w:b/>
          <w:bCs/>
          <w:snapToGrid w:val="0"/>
        </w:rPr>
        <w:t xml:space="preserve">КАРАСЕВСКОГО СЕЛЬСОВЕТА </w:t>
      </w:r>
      <w:r w:rsidRPr="003E7C0B">
        <w:rPr>
          <w:b/>
          <w:bCs/>
        </w:rPr>
        <w:t>БОЛОТНИНСКОГО РАЙОНА</w:t>
      </w:r>
    </w:p>
    <w:p w:rsidR="007D5105" w:rsidRPr="003E7C0B" w:rsidRDefault="007D5105" w:rsidP="007D5105">
      <w:pPr>
        <w:jc w:val="center"/>
        <w:rPr>
          <w:b/>
          <w:bCs/>
          <w:snapToGrid w:val="0"/>
        </w:rPr>
      </w:pPr>
      <w:r w:rsidRPr="003E7C0B">
        <w:rPr>
          <w:b/>
          <w:bCs/>
          <w:snapToGrid w:val="0"/>
        </w:rPr>
        <w:t>НОВОСИБИРСКОЙ ОБЛАСТИ</w:t>
      </w:r>
    </w:p>
    <w:p w:rsidR="007D5105" w:rsidRPr="003E7C0B" w:rsidRDefault="007D5105" w:rsidP="007D5105">
      <w:pPr>
        <w:jc w:val="center"/>
        <w:rPr>
          <w:b/>
          <w:bCs/>
          <w:snapToGrid w:val="0"/>
        </w:rPr>
      </w:pPr>
    </w:p>
    <w:p w:rsidR="007D5105" w:rsidRPr="003E7C0B" w:rsidRDefault="007D5105" w:rsidP="007D5105">
      <w:pPr>
        <w:jc w:val="center"/>
        <w:rPr>
          <w:b/>
          <w:bCs/>
          <w:snapToGrid w:val="0"/>
        </w:rPr>
      </w:pPr>
      <w:r w:rsidRPr="003E7C0B">
        <w:rPr>
          <w:b/>
          <w:bCs/>
          <w:snapToGrid w:val="0"/>
        </w:rPr>
        <w:t>ПОСТАНОВЛЕНИЕ</w:t>
      </w:r>
    </w:p>
    <w:p w:rsidR="007D5105" w:rsidRPr="003E7C0B" w:rsidRDefault="007D5105" w:rsidP="007D5105">
      <w:pPr>
        <w:jc w:val="both"/>
      </w:pPr>
    </w:p>
    <w:p w:rsidR="007D5105" w:rsidRPr="003E7C0B" w:rsidRDefault="007D5105" w:rsidP="007D5105">
      <w:pPr>
        <w:jc w:val="both"/>
      </w:pPr>
      <w:r w:rsidRPr="003E7C0B">
        <w:t xml:space="preserve">от 05.07.2024 г.                                                       </w:t>
      </w:r>
      <w:r w:rsidR="00E05ED2">
        <w:t xml:space="preserve">                                                        </w:t>
      </w:r>
      <w:r w:rsidRPr="003E7C0B">
        <w:t xml:space="preserve">                          № 52</w:t>
      </w:r>
    </w:p>
    <w:p w:rsidR="007D5105" w:rsidRPr="003E7C0B" w:rsidRDefault="007D5105" w:rsidP="007D5105">
      <w:pPr>
        <w:jc w:val="center"/>
      </w:pPr>
      <w:r w:rsidRPr="003E7C0B">
        <w:t xml:space="preserve">с. Карасево                                       </w:t>
      </w:r>
    </w:p>
    <w:p w:rsidR="007D5105" w:rsidRPr="003E7C0B" w:rsidRDefault="007D5105" w:rsidP="007D5105">
      <w:pPr>
        <w:pStyle w:val="PreformattedText"/>
        <w:ind w:firstLine="709"/>
        <w:jc w:val="center"/>
        <w:rPr>
          <w:rFonts w:ascii="Times New Roman" w:hAnsi="Times New Roman" w:cs="Times New Roman"/>
          <w:sz w:val="24"/>
          <w:szCs w:val="24"/>
          <w:lang w:val="ru-RU"/>
        </w:rPr>
      </w:pPr>
    </w:p>
    <w:p w:rsidR="007D5105" w:rsidRPr="003E7C0B" w:rsidRDefault="007D5105" w:rsidP="007D5105">
      <w:pPr>
        <w:pStyle w:val="PreformattedText"/>
        <w:ind w:firstLine="709"/>
        <w:jc w:val="center"/>
        <w:rPr>
          <w:rFonts w:ascii="Times New Roman" w:hAnsi="Times New Roman" w:cs="Times New Roman"/>
          <w:b/>
          <w:sz w:val="24"/>
          <w:szCs w:val="24"/>
          <w:lang w:val="ru-RU"/>
        </w:rPr>
      </w:pPr>
      <w:r w:rsidRPr="003E7C0B">
        <w:rPr>
          <w:rFonts w:ascii="Times New Roman" w:hAnsi="Times New Roman" w:cs="Times New Roman"/>
          <w:b/>
          <w:sz w:val="24"/>
          <w:szCs w:val="24"/>
          <w:lang w:val="ru-RU"/>
        </w:rPr>
        <w:t xml:space="preserve">О согласительной комиссии при проведении </w:t>
      </w:r>
      <w:proofErr w:type="gramStart"/>
      <w:r w:rsidRPr="003E7C0B">
        <w:rPr>
          <w:rFonts w:ascii="Times New Roman" w:hAnsi="Times New Roman" w:cs="Times New Roman"/>
          <w:b/>
          <w:sz w:val="24"/>
          <w:szCs w:val="24"/>
          <w:lang w:val="ru-RU"/>
        </w:rPr>
        <w:t>комплексных</w:t>
      </w:r>
      <w:proofErr w:type="gramEnd"/>
    </w:p>
    <w:p w:rsidR="007D5105" w:rsidRPr="003E7C0B" w:rsidRDefault="007D5105" w:rsidP="007D5105">
      <w:pPr>
        <w:pStyle w:val="PreformattedText"/>
        <w:ind w:firstLine="709"/>
        <w:jc w:val="center"/>
        <w:rPr>
          <w:rFonts w:ascii="Times New Roman" w:hAnsi="Times New Roman" w:cs="Times New Roman"/>
          <w:b/>
          <w:sz w:val="24"/>
          <w:szCs w:val="24"/>
          <w:lang w:val="ru-RU"/>
        </w:rPr>
      </w:pPr>
      <w:r w:rsidRPr="003E7C0B">
        <w:rPr>
          <w:rFonts w:ascii="Times New Roman" w:hAnsi="Times New Roman" w:cs="Times New Roman"/>
          <w:b/>
          <w:sz w:val="24"/>
          <w:szCs w:val="24"/>
          <w:lang w:val="ru-RU"/>
        </w:rPr>
        <w:t>кадастровых работ</w:t>
      </w:r>
    </w:p>
    <w:p w:rsidR="007D5105" w:rsidRPr="003E7C0B" w:rsidRDefault="007D5105" w:rsidP="007D5105">
      <w:pPr>
        <w:pStyle w:val="PreformattedText"/>
        <w:ind w:firstLine="709"/>
        <w:jc w:val="center"/>
        <w:rPr>
          <w:rFonts w:ascii="Times New Roman" w:hAnsi="Times New Roman" w:cs="Times New Roman"/>
          <w:b/>
          <w:sz w:val="24"/>
          <w:szCs w:val="24"/>
          <w:lang w:val="ru-RU"/>
        </w:rPr>
      </w:pPr>
    </w:p>
    <w:p w:rsidR="007D5105" w:rsidRPr="003E7C0B" w:rsidRDefault="007D5105" w:rsidP="007D5105">
      <w:pPr>
        <w:pStyle w:val="PreformattedText"/>
        <w:ind w:firstLine="709"/>
        <w:jc w:val="both"/>
        <w:rPr>
          <w:rFonts w:ascii="Times New Roman" w:hAnsi="Times New Roman" w:cs="Times New Roman"/>
          <w:sz w:val="24"/>
          <w:szCs w:val="24"/>
          <w:lang w:val="ru-RU"/>
        </w:rPr>
      </w:pPr>
      <w:proofErr w:type="gramStart"/>
      <w:r w:rsidRPr="003E7C0B">
        <w:rPr>
          <w:rFonts w:ascii="Times New Roman" w:hAnsi="Times New Roman" w:cs="Times New Roman"/>
          <w:sz w:val="24"/>
          <w:szCs w:val="24"/>
          <w:lang w:val="ru-RU"/>
        </w:rPr>
        <w:t xml:space="preserve">В соответствии с частью 5 статьи 42.10 Федерального закона от 24.07.2007 № 221-ФЗ «О кадастровой деятельности», постановлением Правительства Новосибирской области от 27.10.2015 № 386-П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Новосибирской области», администрация Карасевского сельсовета Болотнинского района Новосибирской области </w:t>
      </w:r>
      <w:proofErr w:type="gramEnd"/>
    </w:p>
    <w:p w:rsidR="007D5105" w:rsidRPr="003E7C0B" w:rsidRDefault="007D5105" w:rsidP="007D5105">
      <w:pPr>
        <w:pStyle w:val="PreformattedText"/>
        <w:jc w:val="both"/>
        <w:rPr>
          <w:rFonts w:ascii="Times New Roman" w:hAnsi="Times New Roman" w:cs="Times New Roman"/>
          <w:b/>
          <w:sz w:val="24"/>
          <w:szCs w:val="24"/>
          <w:lang w:val="ru-RU"/>
        </w:rPr>
      </w:pPr>
      <w:r w:rsidRPr="003E7C0B">
        <w:rPr>
          <w:rFonts w:ascii="Times New Roman" w:hAnsi="Times New Roman" w:cs="Times New Roman"/>
          <w:b/>
          <w:sz w:val="24"/>
          <w:szCs w:val="24"/>
          <w:lang w:val="ru-RU"/>
        </w:rPr>
        <w:t>ПОСТАНОВЛЯЕТ:</w:t>
      </w:r>
    </w:p>
    <w:p w:rsidR="007D5105" w:rsidRPr="003E7C0B" w:rsidRDefault="007D5105" w:rsidP="007D5105">
      <w:pPr>
        <w:pStyle w:val="PreformattedText"/>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1. Создать согласительную комиссию по согласованию местоположения границ земельных участков при выполнении комплексных кадастровых работ в селе Карасево, деревне Кругликово Болотнинского района Новосибирской области  (далее — согласительная комиссия).</w:t>
      </w:r>
    </w:p>
    <w:p w:rsidR="007D5105" w:rsidRPr="003E7C0B" w:rsidRDefault="007D5105" w:rsidP="007D5105">
      <w:pPr>
        <w:pStyle w:val="PreformattedText"/>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2. Утвердить регламент работы согласительной комиссии согласно приложению № 1;</w:t>
      </w:r>
    </w:p>
    <w:p w:rsidR="007D5105" w:rsidRPr="003E7C0B" w:rsidRDefault="007D5105" w:rsidP="007D5105">
      <w:pPr>
        <w:pStyle w:val="PreformattedText"/>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 Утвердить состав согласительной комиссии, согласно приложению № 2.</w:t>
      </w:r>
    </w:p>
    <w:p w:rsidR="007D5105" w:rsidRPr="003E7C0B" w:rsidRDefault="007D5105" w:rsidP="007D5105">
      <w:pPr>
        <w:adjustRightInd w:val="0"/>
        <w:jc w:val="both"/>
      </w:pPr>
      <w:r w:rsidRPr="003E7C0B">
        <w:t xml:space="preserve">4. </w:t>
      </w:r>
      <w:r w:rsidRPr="003E7C0B">
        <w:rPr>
          <w:color w:val="000000"/>
        </w:rPr>
        <w:t>О</w:t>
      </w:r>
      <w:r w:rsidRPr="003E7C0B">
        <w:t>публиковать</w:t>
      </w:r>
      <w:r w:rsidRPr="003E7C0B">
        <w:rPr>
          <w:b/>
          <w:i/>
        </w:rPr>
        <w:t xml:space="preserve"> </w:t>
      </w:r>
      <w:r w:rsidRPr="003E7C0B">
        <w:t xml:space="preserve">настоящее постановление в газете «Карасевский вестник» и разместить на официальном сайте администрации </w:t>
      </w:r>
      <w:r w:rsidRPr="003E7C0B">
        <w:rPr>
          <w:bCs/>
        </w:rPr>
        <w:t>Карасевского сельсовета</w:t>
      </w:r>
      <w:r w:rsidRPr="003E7C0B">
        <w:t xml:space="preserve"> Болотнинского района Новосибирской области</w:t>
      </w:r>
      <w:r w:rsidRPr="003E7C0B">
        <w:rPr>
          <w:bCs/>
        </w:rPr>
        <w:t xml:space="preserve"> </w:t>
      </w:r>
      <w:r w:rsidRPr="003E7C0B">
        <w:t>в информационно-телекоммуникационной сети «Интернет»</w:t>
      </w:r>
      <w:r w:rsidRPr="003E7C0B">
        <w:rPr>
          <w:bCs/>
        </w:rPr>
        <w:t>.</w:t>
      </w:r>
      <w:r w:rsidRPr="003E7C0B">
        <w:rPr>
          <w:b/>
          <w:i/>
          <w:color w:val="000000"/>
        </w:rPr>
        <w:t xml:space="preserve">  </w:t>
      </w:r>
    </w:p>
    <w:p w:rsidR="007D5105" w:rsidRPr="003E7C0B" w:rsidRDefault="007D5105" w:rsidP="007D5105">
      <w:pPr>
        <w:pStyle w:val="PreformattedText"/>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5. Постановление вступает в силу </w:t>
      </w:r>
      <w:r w:rsidRPr="003E7C0B">
        <w:rPr>
          <w:rFonts w:ascii="Times New Roman" w:hAnsi="Times New Roman" w:cs="Times New Roman"/>
          <w:color w:val="000000"/>
          <w:sz w:val="24"/>
          <w:szCs w:val="24"/>
          <w:lang w:val="ru-RU"/>
        </w:rPr>
        <w:t>со дня его официального опубликования.</w:t>
      </w:r>
      <w:r w:rsidRPr="003E7C0B">
        <w:rPr>
          <w:rFonts w:ascii="Times New Roman" w:hAnsi="Times New Roman" w:cs="Times New Roman"/>
          <w:b/>
          <w:i/>
          <w:sz w:val="24"/>
          <w:szCs w:val="24"/>
          <w:lang w:val="ru-RU"/>
        </w:rPr>
        <w:t xml:space="preserve">                                                                                                                                                                                                                            </w:t>
      </w:r>
      <w:r w:rsidRPr="003E7C0B">
        <w:rPr>
          <w:rFonts w:ascii="Times New Roman" w:hAnsi="Times New Roman" w:cs="Times New Roman"/>
          <w:sz w:val="24"/>
          <w:szCs w:val="24"/>
          <w:lang w:val="ru-RU"/>
        </w:rPr>
        <w:t>6</w:t>
      </w:r>
      <w:r w:rsidRPr="003E7C0B">
        <w:rPr>
          <w:rFonts w:ascii="Times New Roman" w:hAnsi="Times New Roman" w:cs="Times New Roman"/>
          <w:color w:val="000000"/>
          <w:sz w:val="24"/>
          <w:szCs w:val="24"/>
          <w:lang w:val="ru-RU"/>
        </w:rPr>
        <w:t xml:space="preserve">. </w:t>
      </w:r>
      <w:proofErr w:type="gramStart"/>
      <w:r w:rsidRPr="003E7C0B">
        <w:rPr>
          <w:rFonts w:ascii="Times New Roman" w:hAnsi="Times New Roman" w:cs="Times New Roman"/>
          <w:color w:val="000000"/>
          <w:sz w:val="24"/>
          <w:szCs w:val="24"/>
          <w:lang w:val="ru-RU"/>
        </w:rPr>
        <w:t>Контроль за</w:t>
      </w:r>
      <w:proofErr w:type="gramEnd"/>
      <w:r w:rsidRPr="003E7C0B">
        <w:rPr>
          <w:rFonts w:ascii="Times New Roman" w:hAnsi="Times New Roman" w:cs="Times New Roman"/>
          <w:color w:val="000000"/>
          <w:sz w:val="24"/>
          <w:szCs w:val="24"/>
          <w:lang w:val="ru-RU"/>
        </w:rPr>
        <w:t xml:space="preserve"> исполнением постановления оставляю за собой.</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jc w:val="both"/>
      </w:pPr>
      <w:r w:rsidRPr="003E7C0B">
        <w:t xml:space="preserve">Глава Карасевского сельсовета </w:t>
      </w:r>
    </w:p>
    <w:p w:rsidR="00E05ED2" w:rsidRDefault="007D5105" w:rsidP="00E05ED2">
      <w:pPr>
        <w:jc w:val="both"/>
      </w:pPr>
      <w:r w:rsidRPr="003E7C0B">
        <w:t>Болотнинского района</w:t>
      </w:r>
      <w:r w:rsidR="00E05ED2">
        <w:t xml:space="preserve"> </w:t>
      </w:r>
      <w:r w:rsidRPr="003E7C0B">
        <w:t xml:space="preserve">Новосибирской области                                                          Горбунов Ю. Г. </w:t>
      </w:r>
      <w:r w:rsidR="00E05ED2">
        <w:t xml:space="preserve"> </w:t>
      </w:r>
    </w:p>
    <w:p w:rsidR="007D5105" w:rsidRPr="00E05ED2" w:rsidRDefault="00E05ED2" w:rsidP="00E05ED2">
      <w:pPr>
        <w:jc w:val="both"/>
      </w:pPr>
      <w:r>
        <w:lastRenderedPageBreak/>
        <w:t xml:space="preserve">                                                                                                                                             </w:t>
      </w:r>
      <w:r w:rsidR="007D5105" w:rsidRPr="003E7C0B">
        <w:t>ПРИЛОЖЕНИЕ № 1</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к постановлению администрации</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Карасевского сельсовета </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Болотнинского района</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Новосибирской области</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от 05.07.2024   № 52</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center"/>
        <w:rPr>
          <w:rFonts w:ascii="Times New Roman" w:hAnsi="Times New Roman" w:cs="Times New Roman"/>
          <w:b/>
          <w:sz w:val="24"/>
          <w:szCs w:val="24"/>
          <w:lang w:val="ru-RU"/>
        </w:rPr>
      </w:pPr>
      <w:r w:rsidRPr="003E7C0B">
        <w:rPr>
          <w:rFonts w:ascii="Times New Roman" w:hAnsi="Times New Roman" w:cs="Times New Roman"/>
          <w:b/>
          <w:sz w:val="24"/>
          <w:szCs w:val="24"/>
          <w:lang w:val="ru-RU"/>
        </w:rPr>
        <w:t xml:space="preserve">РЕГЛАМЕНТ РАБОТЫ СОГЛАСИТЕЛЬНОЙ КОМИССИИ </w:t>
      </w:r>
      <w:proofErr w:type="gramStart"/>
      <w:r w:rsidRPr="003E7C0B">
        <w:rPr>
          <w:rFonts w:ascii="Times New Roman" w:hAnsi="Times New Roman" w:cs="Times New Roman"/>
          <w:b/>
          <w:sz w:val="24"/>
          <w:szCs w:val="24"/>
          <w:lang w:val="ru-RU"/>
        </w:rPr>
        <w:t>ПО</w:t>
      </w:r>
      <w:proofErr w:type="gramEnd"/>
    </w:p>
    <w:p w:rsidR="007D5105" w:rsidRPr="003E7C0B" w:rsidRDefault="007D5105" w:rsidP="007D5105">
      <w:pPr>
        <w:pStyle w:val="PreformattedText"/>
        <w:ind w:firstLine="709"/>
        <w:jc w:val="center"/>
        <w:rPr>
          <w:rFonts w:ascii="Times New Roman" w:hAnsi="Times New Roman" w:cs="Times New Roman"/>
          <w:b/>
          <w:sz w:val="24"/>
          <w:szCs w:val="24"/>
          <w:lang w:val="ru-RU"/>
        </w:rPr>
      </w:pPr>
      <w:r w:rsidRPr="003E7C0B">
        <w:rPr>
          <w:rFonts w:ascii="Times New Roman" w:hAnsi="Times New Roman" w:cs="Times New Roman"/>
          <w:b/>
          <w:sz w:val="24"/>
          <w:szCs w:val="24"/>
          <w:lang w:val="ru-RU"/>
        </w:rPr>
        <w:t>СОГЛАСОВАНИЮ МЕСТОПОЛОЖЕНИЯ ГРАНИЦ ЗЕМЕЛЬНЫХ УЧАСТКОВ ПРИ ВЫПОЛНЕНИИ КОМПЛЕКСНЫХ КАДАСТРОВЫХ РАБОТ В СЕЛЕ КАРАСЕВО, ДЕРЕВНЕ КРУГЛИКОВО БОЛОТНИНСКОГО РАЙОНА НОВОСИБИРСКОЙ ОБЛАСТИ</w:t>
      </w:r>
    </w:p>
    <w:p w:rsidR="007D5105" w:rsidRPr="003E7C0B" w:rsidRDefault="007D5105" w:rsidP="007D5105">
      <w:pPr>
        <w:pStyle w:val="PreformattedText"/>
        <w:ind w:firstLine="709"/>
        <w:jc w:val="center"/>
        <w:rPr>
          <w:rFonts w:ascii="Times New Roman" w:hAnsi="Times New Roman" w:cs="Times New Roman"/>
          <w:b/>
          <w:sz w:val="24"/>
          <w:szCs w:val="24"/>
          <w:lang w:val="ru-RU"/>
        </w:rPr>
      </w:pPr>
    </w:p>
    <w:p w:rsidR="007D5105" w:rsidRPr="003E7C0B" w:rsidRDefault="007D5105" w:rsidP="007D5105">
      <w:pPr>
        <w:pStyle w:val="PreformattedText"/>
        <w:ind w:firstLine="709"/>
        <w:jc w:val="center"/>
        <w:rPr>
          <w:rFonts w:ascii="Times New Roman" w:hAnsi="Times New Roman" w:cs="Times New Roman"/>
          <w:b/>
          <w:sz w:val="24"/>
          <w:szCs w:val="24"/>
          <w:lang w:val="ru-RU"/>
        </w:rPr>
      </w:pPr>
      <w:r w:rsidRPr="003E7C0B">
        <w:rPr>
          <w:rFonts w:ascii="Times New Roman" w:hAnsi="Times New Roman" w:cs="Times New Roman"/>
          <w:b/>
          <w:sz w:val="24"/>
          <w:szCs w:val="24"/>
        </w:rPr>
        <w:t>I</w:t>
      </w:r>
      <w:r w:rsidRPr="003E7C0B">
        <w:rPr>
          <w:rFonts w:ascii="Times New Roman" w:hAnsi="Times New Roman" w:cs="Times New Roman"/>
          <w:b/>
          <w:sz w:val="24"/>
          <w:szCs w:val="24"/>
          <w:lang w:val="ru-RU"/>
        </w:rPr>
        <w:t>. ОБЩИЕ ПОЛОЖЕНИЯ</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1.1. </w:t>
      </w:r>
      <w:proofErr w:type="gramStart"/>
      <w:r w:rsidRPr="003E7C0B">
        <w:rPr>
          <w:rFonts w:ascii="Times New Roman" w:hAnsi="Times New Roman" w:cs="Times New Roman"/>
          <w:sz w:val="24"/>
          <w:szCs w:val="24"/>
          <w:lang w:val="ru-RU"/>
        </w:rPr>
        <w:t>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Карасевского сельсовета Болотнинского района (далее – Регламент, согласительная комиссия) разработан в соответствии с частью 5 статьи 42.10 Федерального закона от 24 июля 2007 г. № 221-ФЗ «О кадастровой деятельности» (далее - Федеральный закон № 221-ФЗ) и определяет состав, полномочия и порядок работы согласительной комиссии;</w:t>
      </w:r>
      <w:proofErr w:type="gramEnd"/>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1.2.  Целью работы согласительной комиссии является согласование местоположения границ земельных участков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 221-ФЗ.</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1.3. В своей деятельности согласительная комиссия руководствуется Конституцией Российской Федерации, законодательными и иными нормативными правовыми актами Российской Федерации, нормативными правовыми актами федеральных органов исполнительной власти, нормативными правовыми актами Новосибирской области, нормативными правовыми актами </w:t>
      </w:r>
      <w:proofErr w:type="spellStart"/>
      <w:r w:rsidRPr="003E7C0B">
        <w:rPr>
          <w:rFonts w:ascii="Times New Roman" w:hAnsi="Times New Roman" w:cs="Times New Roman"/>
          <w:sz w:val="24"/>
          <w:szCs w:val="24"/>
          <w:lang w:val="ru-RU"/>
        </w:rPr>
        <w:t>Коченевского</w:t>
      </w:r>
      <w:proofErr w:type="spellEnd"/>
      <w:r w:rsidRPr="003E7C0B">
        <w:rPr>
          <w:rFonts w:ascii="Times New Roman" w:hAnsi="Times New Roman" w:cs="Times New Roman"/>
          <w:sz w:val="24"/>
          <w:szCs w:val="24"/>
          <w:lang w:val="ru-RU"/>
        </w:rPr>
        <w:t xml:space="preserve"> района, а также настоящим Регламентом.</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both"/>
        <w:rPr>
          <w:rFonts w:ascii="Times New Roman" w:hAnsi="Times New Roman" w:cs="Times New Roman"/>
          <w:b/>
          <w:sz w:val="24"/>
          <w:szCs w:val="24"/>
          <w:lang w:val="ru-RU"/>
        </w:rPr>
      </w:pPr>
      <w:r w:rsidRPr="003E7C0B">
        <w:rPr>
          <w:rFonts w:ascii="Times New Roman" w:hAnsi="Times New Roman" w:cs="Times New Roman"/>
          <w:b/>
          <w:sz w:val="24"/>
          <w:szCs w:val="24"/>
        </w:rPr>
        <w:t>II</w:t>
      </w:r>
      <w:r w:rsidRPr="003E7C0B">
        <w:rPr>
          <w:rFonts w:ascii="Times New Roman" w:hAnsi="Times New Roman" w:cs="Times New Roman"/>
          <w:b/>
          <w:sz w:val="24"/>
          <w:szCs w:val="24"/>
          <w:lang w:val="ru-RU"/>
        </w:rPr>
        <w:t>. ПОЛНОМОЧИЯ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К полномочиям согласительной комиссии относятся:</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2.1. рассмотрение возражений заинтересованных лиц, указанных в части 3 статьи 39 Федерального закона № 221-ФЗ (далее - заинтересованные лица), относительно местоположения границ земельных участков;</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2.2.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исполнителём комплексных кадастровых работ карты-</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плана территории в соответствии с такими возражениями;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2.3. Оформление акта согласования местоположения границ при выполнении комплексных кадастровых работ;</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2.4.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both"/>
        <w:rPr>
          <w:rFonts w:ascii="Times New Roman" w:hAnsi="Times New Roman" w:cs="Times New Roman"/>
          <w:b/>
          <w:sz w:val="24"/>
          <w:szCs w:val="24"/>
          <w:lang w:val="ru-RU"/>
        </w:rPr>
      </w:pPr>
      <w:r w:rsidRPr="003E7C0B">
        <w:rPr>
          <w:rFonts w:ascii="Times New Roman" w:hAnsi="Times New Roman" w:cs="Times New Roman"/>
          <w:b/>
          <w:sz w:val="24"/>
          <w:szCs w:val="24"/>
        </w:rPr>
        <w:t>III</w:t>
      </w:r>
      <w:r w:rsidRPr="003E7C0B">
        <w:rPr>
          <w:rFonts w:ascii="Times New Roman" w:hAnsi="Times New Roman" w:cs="Times New Roman"/>
          <w:b/>
          <w:sz w:val="24"/>
          <w:szCs w:val="24"/>
          <w:lang w:val="ru-RU"/>
        </w:rPr>
        <w:t>. СОСТАВ СОГЛАСИТЕЛЬНОЙ КОМИССИИ, ПОЛНОМОЧИЯ</w:t>
      </w:r>
    </w:p>
    <w:p w:rsidR="007D5105" w:rsidRPr="003E7C0B" w:rsidRDefault="007D5105" w:rsidP="007D5105">
      <w:pPr>
        <w:pStyle w:val="PreformattedText"/>
        <w:ind w:firstLine="709"/>
        <w:jc w:val="both"/>
        <w:rPr>
          <w:rFonts w:ascii="Times New Roman" w:hAnsi="Times New Roman" w:cs="Times New Roman"/>
          <w:b/>
          <w:sz w:val="24"/>
          <w:szCs w:val="24"/>
          <w:lang w:val="ru-RU"/>
        </w:rPr>
      </w:pPr>
      <w:r w:rsidRPr="003E7C0B">
        <w:rPr>
          <w:rFonts w:ascii="Times New Roman" w:hAnsi="Times New Roman" w:cs="Times New Roman"/>
          <w:b/>
          <w:sz w:val="24"/>
          <w:szCs w:val="24"/>
          <w:lang w:val="ru-RU"/>
        </w:rPr>
        <w:t>ЧЛЕНОВ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3.1. Согласительная комиссия состоит из председателя, секретаря и членов согласительной комиссии в соответствии с частью 1 статьи 42.10 Федерального закона № 221-ФЗ.</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3.2. Председатель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3.2.1. осуществляет общее руководство деятельностью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3.2.2.  председательствует на заседаниях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3.2.3. распределяет обязанности между членами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3.2.4. назначает дату заседания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lastRenderedPageBreak/>
        <w:t xml:space="preserve">3.2.5. осуществляет общий </w:t>
      </w:r>
      <w:proofErr w:type="gramStart"/>
      <w:r w:rsidRPr="003E7C0B">
        <w:rPr>
          <w:rFonts w:ascii="Times New Roman" w:hAnsi="Times New Roman" w:cs="Times New Roman"/>
          <w:sz w:val="24"/>
          <w:szCs w:val="24"/>
          <w:lang w:val="ru-RU"/>
        </w:rPr>
        <w:t>контроль за</w:t>
      </w:r>
      <w:proofErr w:type="gramEnd"/>
      <w:r w:rsidRPr="003E7C0B">
        <w:rPr>
          <w:rFonts w:ascii="Times New Roman" w:hAnsi="Times New Roman" w:cs="Times New Roman"/>
          <w:sz w:val="24"/>
          <w:szCs w:val="24"/>
          <w:lang w:val="ru-RU"/>
        </w:rPr>
        <w:t xml:space="preserve"> деятельностью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3.2.6. осуществляет иные полномочия, необходимые для организации надлежащей деятельности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3.3.  Секретарь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3.3.1.  ведет и оформляет протокол заседания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3.3.2.  подготавливает материалы к заседанию согласительной комиссии и проекты принимаемых решений;</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3.3.3. информирует членов согласительной комиссии о дате, месте и времени проведения заседаний согласительной комиссии и о вопросах, включенных в повестку заседания согласительной комиссии, не </w:t>
      </w:r>
      <w:proofErr w:type="gramStart"/>
      <w:r w:rsidRPr="003E7C0B">
        <w:rPr>
          <w:rFonts w:ascii="Times New Roman" w:hAnsi="Times New Roman" w:cs="Times New Roman"/>
          <w:sz w:val="24"/>
          <w:szCs w:val="24"/>
          <w:lang w:val="ru-RU"/>
        </w:rPr>
        <w:t>позднее</w:t>
      </w:r>
      <w:proofErr w:type="gramEnd"/>
      <w:r w:rsidRPr="003E7C0B">
        <w:rPr>
          <w:rFonts w:ascii="Times New Roman" w:hAnsi="Times New Roman" w:cs="Times New Roman"/>
          <w:sz w:val="24"/>
          <w:szCs w:val="24"/>
          <w:lang w:val="ru-RU"/>
        </w:rPr>
        <w:t xml:space="preserve"> чем за три рабочих дня до дня проведения заседания;</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3.3.4. выполняет иные связанные с деятельностью согласительной комиссии поручения председателя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3.4.  Члены согласительной комиссии обязаны:</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3.4.1. принимать участие в подготовке заседаний согласительной комиссии в соответствии с поручением председателя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3.4.2. принимать участие в заседаниях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3.5. В случае несогласия с принятым на заседании решением члены согласительной комиссии имеют право излагать в письменной форме свое мнение, которое подлежит обязательному приобщению к протоколу заседания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3.6. В случае временного отсутствия лица, входящего в состав комиссии, участие в комиссии с правом голоса принимает лицо, на которое возложено исполнение обязанностей отсутствующего лица.</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both"/>
        <w:rPr>
          <w:rFonts w:ascii="Times New Roman" w:hAnsi="Times New Roman" w:cs="Times New Roman"/>
          <w:b/>
          <w:sz w:val="24"/>
          <w:szCs w:val="24"/>
          <w:lang w:val="ru-RU"/>
        </w:rPr>
      </w:pPr>
    </w:p>
    <w:p w:rsidR="007D5105" w:rsidRPr="003E7C0B" w:rsidRDefault="007D5105" w:rsidP="007D5105">
      <w:pPr>
        <w:pStyle w:val="PreformattedText"/>
        <w:ind w:firstLine="709"/>
        <w:jc w:val="both"/>
        <w:rPr>
          <w:rFonts w:ascii="Times New Roman" w:hAnsi="Times New Roman" w:cs="Times New Roman"/>
          <w:b/>
          <w:sz w:val="24"/>
          <w:szCs w:val="24"/>
          <w:lang w:val="ru-RU"/>
        </w:rPr>
      </w:pPr>
      <w:r w:rsidRPr="003E7C0B">
        <w:rPr>
          <w:rFonts w:ascii="Times New Roman" w:hAnsi="Times New Roman" w:cs="Times New Roman"/>
          <w:b/>
          <w:sz w:val="24"/>
          <w:szCs w:val="24"/>
        </w:rPr>
        <w:t>IV</w:t>
      </w:r>
      <w:r w:rsidRPr="003E7C0B">
        <w:rPr>
          <w:rFonts w:ascii="Times New Roman" w:hAnsi="Times New Roman" w:cs="Times New Roman"/>
          <w:b/>
          <w:sz w:val="24"/>
          <w:szCs w:val="24"/>
          <w:lang w:val="ru-RU"/>
        </w:rPr>
        <w:t>. ПОРЯДОК РАБОТЫ СОГЛАСИТЕЛЬНОЙ КОМИССИИ</w:t>
      </w:r>
    </w:p>
    <w:p w:rsidR="007D5105" w:rsidRPr="003E7C0B" w:rsidRDefault="007D5105" w:rsidP="007D5105">
      <w:pPr>
        <w:pStyle w:val="PreformattedText"/>
        <w:ind w:firstLine="709"/>
        <w:jc w:val="both"/>
        <w:rPr>
          <w:rFonts w:ascii="Times New Roman" w:hAnsi="Times New Roman" w:cs="Times New Roman"/>
          <w:b/>
          <w:sz w:val="24"/>
          <w:szCs w:val="24"/>
          <w:lang w:val="ru-RU"/>
        </w:rPr>
      </w:pP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4.1. Извещение о проведении заседания согласительной комиссии, </w:t>
      </w:r>
      <w:proofErr w:type="gramStart"/>
      <w:r w:rsidRPr="003E7C0B">
        <w:rPr>
          <w:rFonts w:ascii="Times New Roman" w:hAnsi="Times New Roman" w:cs="Times New Roman"/>
          <w:sz w:val="24"/>
          <w:szCs w:val="24"/>
          <w:lang w:val="ru-RU"/>
        </w:rPr>
        <w:t>содержащее</w:t>
      </w:r>
      <w:proofErr w:type="gramEnd"/>
      <w:r w:rsidRPr="003E7C0B">
        <w:rPr>
          <w:rFonts w:ascii="Times New Roman" w:hAnsi="Times New Roman" w:cs="Times New Roman"/>
          <w:sz w:val="24"/>
          <w:szCs w:val="24"/>
          <w:lang w:val="ru-RU"/>
        </w:rPr>
        <w:t xml:space="preserve"> в том числе уведомление о завершении подготовке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4.2. Проект карты-плана территории направляется в согласительную комиссию заказчиком комплексных кадастровых работ в соответствии с частью 9 статьи 42.10 Федерального закона № 221-ФЗ;</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4.3. Заседания согласительной комиссии проводятся по мере необходимости;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4.4. Заседание согласительной комиссии считается правомочным, если в нем принимает участие более половины членов согласительной комиссии;</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4.5.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 При равенстве голосов членов согласительной комиссии голос председателя согласительной является решающим;</w:t>
      </w:r>
    </w:p>
    <w:p w:rsidR="007D5105" w:rsidRPr="003E7C0B" w:rsidRDefault="007D5105" w:rsidP="007D5105">
      <w:pPr>
        <w:pStyle w:val="PreformattedText"/>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4.6.  Секретарь согласительной комиссии в срок, указанный в части 19 статьи</w:t>
      </w:r>
    </w:p>
    <w:p w:rsidR="007D5105" w:rsidRPr="003E7C0B" w:rsidRDefault="007D5105" w:rsidP="00E05ED2">
      <w:pPr>
        <w:pStyle w:val="PreformattedText"/>
        <w:tabs>
          <w:tab w:val="left" w:pos="1418"/>
        </w:tabs>
        <w:ind w:firstLine="709"/>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42.10 Федерального закона № 221-ФЗ, оформляет протокол заседания согласительной комиссии и направляет его всем членам согласительной комиссии и заказчику комплексных кадастровых работ.</w:t>
      </w:r>
    </w:p>
    <w:p w:rsidR="007D5105" w:rsidRPr="003E7C0B" w:rsidRDefault="007D5105"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E05ED2" w:rsidRDefault="00E05ED2" w:rsidP="007D5105">
      <w:pPr>
        <w:pStyle w:val="PreformattedText"/>
        <w:ind w:firstLine="709"/>
        <w:jc w:val="right"/>
        <w:rPr>
          <w:rFonts w:ascii="Times New Roman" w:hAnsi="Times New Roman" w:cs="Times New Roman"/>
          <w:sz w:val="24"/>
          <w:szCs w:val="24"/>
          <w:lang w:val="ru-RU"/>
        </w:rPr>
      </w:pP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lastRenderedPageBreak/>
        <w:t>ПРИЛОЖЕНИЕ № 2</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к постановлению администрации</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Карасевского сельсовета </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Болотнинского района</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Новосибирской области</w:t>
      </w:r>
    </w:p>
    <w:p w:rsidR="007D5105" w:rsidRPr="003E7C0B" w:rsidRDefault="007D5105" w:rsidP="007D5105">
      <w:pPr>
        <w:pStyle w:val="PreformattedText"/>
        <w:ind w:firstLine="709"/>
        <w:jc w:val="right"/>
        <w:rPr>
          <w:rFonts w:ascii="Times New Roman" w:hAnsi="Times New Roman" w:cs="Times New Roman"/>
          <w:sz w:val="24"/>
          <w:szCs w:val="24"/>
          <w:lang w:val="ru-RU"/>
        </w:rPr>
      </w:pPr>
      <w:r w:rsidRPr="003E7C0B">
        <w:rPr>
          <w:rFonts w:ascii="Times New Roman" w:hAnsi="Times New Roman" w:cs="Times New Roman"/>
          <w:sz w:val="24"/>
          <w:szCs w:val="24"/>
          <w:lang w:val="ru-RU"/>
        </w:rPr>
        <w:t>от 05.07.2024 № 52</w:t>
      </w:r>
    </w:p>
    <w:p w:rsidR="007D5105" w:rsidRPr="003E7C0B" w:rsidRDefault="007D5105" w:rsidP="007D5105">
      <w:pPr>
        <w:pStyle w:val="PreformattedText"/>
        <w:ind w:firstLine="709"/>
        <w:jc w:val="both"/>
        <w:rPr>
          <w:rFonts w:ascii="Times New Roman" w:hAnsi="Times New Roman" w:cs="Times New Roman"/>
          <w:sz w:val="24"/>
          <w:szCs w:val="24"/>
          <w:lang w:val="ru-RU"/>
        </w:rPr>
      </w:pPr>
    </w:p>
    <w:p w:rsidR="007D5105" w:rsidRPr="003E7C0B" w:rsidRDefault="007D5105" w:rsidP="007D5105">
      <w:pPr>
        <w:pStyle w:val="PreformattedText"/>
        <w:ind w:firstLine="709"/>
        <w:jc w:val="center"/>
        <w:rPr>
          <w:rFonts w:ascii="Times New Roman" w:hAnsi="Times New Roman" w:cs="Times New Roman"/>
          <w:b/>
          <w:sz w:val="24"/>
          <w:szCs w:val="24"/>
          <w:lang w:val="ru-RU"/>
        </w:rPr>
      </w:pPr>
      <w:r w:rsidRPr="003E7C0B">
        <w:rPr>
          <w:rFonts w:ascii="Times New Roman" w:hAnsi="Times New Roman" w:cs="Times New Roman"/>
          <w:b/>
          <w:sz w:val="24"/>
          <w:szCs w:val="24"/>
          <w:lang w:val="ru-RU"/>
        </w:rPr>
        <w:t>СОСТАВ СОГЛАСИТЕЛЬНОЙ КОМИССИИ ПО СОГЛАСОВАНИЮ МЕСТОПОЛОЖЕНИЯ ГРАНИЦ ЗЕМЕЛЬНЫХ УЧАСТКОВ ПРИ ВЫПОЛНЕНИИ КОМПЛЕКСНЫХ КАДАСТРОВЫХ РАБОТ В СЕЛЕ КАРАСЕВО, ДЕРЕВНЕ КРУГЛИКОВО БОЛОТНИНСКОГО РАЙОНА НОВОСИБИРСКОЙ ОБЛАСТИ</w:t>
      </w:r>
    </w:p>
    <w:p w:rsidR="007D5105" w:rsidRPr="003E7C0B" w:rsidRDefault="007D5105" w:rsidP="007D5105">
      <w:pPr>
        <w:pStyle w:val="PreformattedText"/>
        <w:jc w:val="center"/>
        <w:rPr>
          <w:rFonts w:ascii="Times New Roman" w:hAnsi="Times New Roman" w:cs="Times New Roman"/>
          <w:sz w:val="24"/>
          <w:szCs w:val="24"/>
          <w:lang w:val="ru-RU"/>
        </w:rPr>
      </w:pPr>
    </w:p>
    <w:tbl>
      <w:tblPr>
        <w:tblW w:w="10173" w:type="dxa"/>
        <w:tblInd w:w="-318" w:type="dxa"/>
        <w:tblLook w:val="04A0"/>
      </w:tblPr>
      <w:tblGrid>
        <w:gridCol w:w="4395"/>
        <w:gridCol w:w="5778"/>
      </w:tblGrid>
      <w:tr w:rsidR="007D5105" w:rsidRPr="003E7C0B" w:rsidTr="00FC1768">
        <w:tc>
          <w:tcPr>
            <w:tcW w:w="4395" w:type="dxa"/>
          </w:tcPr>
          <w:p w:rsidR="007D5105" w:rsidRPr="003E7C0B" w:rsidRDefault="007D5105" w:rsidP="00FC1768">
            <w:pPr>
              <w:pStyle w:val="PreformattedText"/>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Председатель:</w:t>
            </w:r>
          </w:p>
          <w:p w:rsidR="007D5105" w:rsidRPr="003E7C0B" w:rsidRDefault="007D5105" w:rsidP="00FC1768">
            <w:pPr>
              <w:pStyle w:val="PreformattedText"/>
              <w:jc w:val="both"/>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Горбунов Юрий Гаврилович </w:t>
            </w:r>
          </w:p>
        </w:tc>
        <w:tc>
          <w:tcPr>
            <w:tcW w:w="5778" w:type="dxa"/>
          </w:tcPr>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Глава Карасевского сельсовета Болотнинского района Новосибирской области</w:t>
            </w:r>
          </w:p>
        </w:tc>
      </w:tr>
      <w:tr w:rsidR="007D5105" w:rsidRPr="003E7C0B" w:rsidTr="00FC1768">
        <w:tc>
          <w:tcPr>
            <w:tcW w:w="4395" w:type="dxa"/>
          </w:tcPr>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Секретарь комиссии:</w:t>
            </w:r>
          </w:p>
          <w:p w:rsidR="007D5105" w:rsidRPr="003E7C0B" w:rsidRDefault="007D5105" w:rsidP="00FC1768">
            <w:pPr>
              <w:pStyle w:val="PreformattedText"/>
              <w:rPr>
                <w:rFonts w:ascii="Times New Roman" w:hAnsi="Times New Roman" w:cs="Times New Roman"/>
                <w:sz w:val="24"/>
                <w:szCs w:val="24"/>
                <w:lang w:val="ru-RU"/>
              </w:rPr>
            </w:pPr>
            <w:proofErr w:type="spellStart"/>
            <w:r w:rsidRPr="003E7C0B">
              <w:rPr>
                <w:rFonts w:ascii="Times New Roman" w:hAnsi="Times New Roman" w:cs="Times New Roman"/>
                <w:sz w:val="24"/>
                <w:szCs w:val="24"/>
                <w:lang w:val="ru-RU"/>
              </w:rPr>
              <w:t>Машавдин</w:t>
            </w:r>
            <w:proofErr w:type="spellEnd"/>
            <w:r w:rsidRPr="003E7C0B">
              <w:rPr>
                <w:rFonts w:ascii="Times New Roman" w:hAnsi="Times New Roman" w:cs="Times New Roman"/>
                <w:sz w:val="24"/>
                <w:szCs w:val="24"/>
                <w:lang w:val="ru-RU"/>
              </w:rPr>
              <w:t xml:space="preserve"> Евгений Александрович</w:t>
            </w:r>
          </w:p>
          <w:p w:rsidR="007D5105" w:rsidRPr="003E7C0B" w:rsidRDefault="007D5105" w:rsidP="00FC1768">
            <w:pPr>
              <w:pStyle w:val="PreformattedText"/>
              <w:rPr>
                <w:rFonts w:ascii="Times New Roman" w:hAnsi="Times New Roman" w:cs="Times New Roman"/>
                <w:sz w:val="24"/>
                <w:szCs w:val="24"/>
                <w:lang w:val="ru-RU"/>
              </w:rPr>
            </w:pPr>
          </w:p>
        </w:tc>
        <w:tc>
          <w:tcPr>
            <w:tcW w:w="5778" w:type="dxa"/>
          </w:tcPr>
          <w:p w:rsidR="007D5105" w:rsidRPr="003E7C0B" w:rsidRDefault="007D5105" w:rsidP="00FC1768">
            <w:pPr>
              <w:shd w:val="clear" w:color="auto" w:fill="FFFFFF"/>
            </w:pPr>
          </w:p>
          <w:p w:rsidR="007D5105" w:rsidRPr="003E7C0B" w:rsidRDefault="007D5105" w:rsidP="00FC1768">
            <w:pPr>
              <w:shd w:val="clear" w:color="auto" w:fill="FFFFFF"/>
            </w:pPr>
            <w:r w:rsidRPr="003E7C0B">
              <w:t>Специалист</w:t>
            </w:r>
            <w:proofErr w:type="gramStart"/>
            <w:r w:rsidRPr="003E7C0B">
              <w:t>1</w:t>
            </w:r>
            <w:proofErr w:type="gramEnd"/>
            <w:r w:rsidRPr="003E7C0B">
              <w:t xml:space="preserve"> разряда администрации Карасевского сельсовета Болотнинского района Новосибирской области </w:t>
            </w:r>
          </w:p>
        </w:tc>
      </w:tr>
      <w:tr w:rsidR="007D5105" w:rsidRPr="003E7C0B" w:rsidTr="00FC1768">
        <w:trPr>
          <w:trHeight w:val="430"/>
        </w:trPr>
        <w:tc>
          <w:tcPr>
            <w:tcW w:w="4395" w:type="dxa"/>
          </w:tcPr>
          <w:p w:rsidR="007D5105" w:rsidRPr="003E7C0B" w:rsidRDefault="007D5105" w:rsidP="00FC1768">
            <w:pPr>
              <w:shd w:val="clear" w:color="auto" w:fill="FFFFFF"/>
            </w:pPr>
            <w:r w:rsidRPr="003E7C0B">
              <w:rPr>
                <w:bCs/>
              </w:rPr>
              <w:t xml:space="preserve">Шиянова Татьяна </w:t>
            </w:r>
            <w:proofErr w:type="spellStart"/>
            <w:r w:rsidRPr="003E7C0B">
              <w:rPr>
                <w:bCs/>
              </w:rPr>
              <w:t>Гейнриховна</w:t>
            </w:r>
            <w:proofErr w:type="spellEnd"/>
          </w:p>
          <w:p w:rsidR="007D5105" w:rsidRPr="003E7C0B" w:rsidRDefault="007D5105" w:rsidP="00FC1768">
            <w:pPr>
              <w:shd w:val="clear" w:color="auto" w:fill="FFFFFF"/>
            </w:pPr>
            <w:r w:rsidRPr="003E7C0B">
              <w:t> </w:t>
            </w:r>
          </w:p>
          <w:p w:rsidR="007D5105" w:rsidRPr="003E7C0B" w:rsidRDefault="007D5105" w:rsidP="00FC1768">
            <w:pPr>
              <w:pStyle w:val="PreformattedText"/>
              <w:rPr>
                <w:rFonts w:ascii="Times New Roman" w:hAnsi="Times New Roman" w:cs="Times New Roman"/>
                <w:sz w:val="24"/>
                <w:szCs w:val="24"/>
                <w:lang w:val="ru-RU"/>
              </w:rPr>
            </w:pPr>
          </w:p>
        </w:tc>
        <w:tc>
          <w:tcPr>
            <w:tcW w:w="5778" w:type="dxa"/>
          </w:tcPr>
          <w:p w:rsidR="007D5105" w:rsidRPr="003E7C0B" w:rsidRDefault="007D5105" w:rsidP="00FC1768">
            <w:pPr>
              <w:shd w:val="clear" w:color="auto" w:fill="FFFFFF"/>
              <w:rPr>
                <w:bCs/>
              </w:rPr>
            </w:pPr>
            <w:r w:rsidRPr="003E7C0B">
              <w:rPr>
                <w:bCs/>
              </w:rPr>
              <w:t>заместитель главы администрации Карасевского сельсовета Болотнинского</w:t>
            </w:r>
            <w:r w:rsidRPr="003E7C0B">
              <w:t xml:space="preserve"> района Новосибирской области </w:t>
            </w:r>
          </w:p>
        </w:tc>
      </w:tr>
      <w:tr w:rsidR="007D5105" w:rsidRPr="003E7C0B" w:rsidTr="00FC1768">
        <w:tc>
          <w:tcPr>
            <w:tcW w:w="4395" w:type="dxa"/>
          </w:tcPr>
          <w:p w:rsidR="007D5105" w:rsidRPr="003E7C0B" w:rsidRDefault="007D5105" w:rsidP="00FC1768">
            <w:pPr>
              <w:pStyle w:val="PreformattedText"/>
              <w:rPr>
                <w:rStyle w:val="ab"/>
                <w:rFonts w:ascii="Times New Roman" w:hAnsi="Times New Roman" w:cs="Times New Roman"/>
                <w:b w:val="0"/>
                <w:color w:val="FF0000"/>
                <w:sz w:val="24"/>
                <w:szCs w:val="24"/>
                <w:shd w:val="clear" w:color="auto" w:fill="FFFFFF"/>
                <w:lang w:val="ru-RU"/>
              </w:rPr>
            </w:pPr>
          </w:p>
          <w:p w:rsidR="007D5105" w:rsidRPr="003E7C0B" w:rsidRDefault="007D5105" w:rsidP="00FC1768">
            <w:pPr>
              <w:pStyle w:val="PreformattedText"/>
              <w:rPr>
                <w:rFonts w:ascii="Times New Roman" w:hAnsi="Times New Roman" w:cs="Times New Roman"/>
                <w:color w:val="000000"/>
                <w:sz w:val="24"/>
                <w:szCs w:val="24"/>
                <w:lang w:val="ru-RU"/>
              </w:rPr>
            </w:pPr>
            <w:proofErr w:type="spellStart"/>
            <w:r w:rsidRPr="003E7C0B">
              <w:rPr>
                <w:rStyle w:val="ab"/>
                <w:rFonts w:ascii="Times New Roman" w:hAnsi="Times New Roman" w:cs="Times New Roman"/>
                <w:b w:val="0"/>
                <w:color w:val="000000"/>
                <w:sz w:val="24"/>
                <w:szCs w:val="24"/>
                <w:shd w:val="clear" w:color="auto" w:fill="FFFFFF"/>
                <w:lang w:val="ru-RU"/>
              </w:rPr>
              <w:t>Ильтякова</w:t>
            </w:r>
            <w:proofErr w:type="spellEnd"/>
            <w:r w:rsidRPr="003E7C0B">
              <w:rPr>
                <w:rStyle w:val="ab"/>
                <w:rFonts w:ascii="Times New Roman" w:hAnsi="Times New Roman" w:cs="Times New Roman"/>
                <w:b w:val="0"/>
                <w:color w:val="000000"/>
                <w:sz w:val="24"/>
                <w:szCs w:val="24"/>
                <w:shd w:val="clear" w:color="auto" w:fill="FFFFFF"/>
                <w:lang w:val="ru-RU"/>
              </w:rPr>
              <w:t xml:space="preserve"> Светлана Михайловна</w:t>
            </w:r>
          </w:p>
        </w:tc>
        <w:tc>
          <w:tcPr>
            <w:tcW w:w="5778" w:type="dxa"/>
          </w:tcPr>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начальник отдела имущества и земельных отношений администрации Болотнинского района Новосибирской области                            (по согласованию)</w:t>
            </w:r>
          </w:p>
        </w:tc>
      </w:tr>
      <w:tr w:rsidR="007D5105" w:rsidRPr="003E7C0B" w:rsidTr="00FC1768">
        <w:tc>
          <w:tcPr>
            <w:tcW w:w="4395" w:type="dxa"/>
          </w:tcPr>
          <w:p w:rsidR="007D5105" w:rsidRPr="003E7C0B" w:rsidRDefault="007D5105" w:rsidP="00FC1768">
            <w:pPr>
              <w:pStyle w:val="PreformattedText"/>
              <w:rPr>
                <w:rStyle w:val="ab"/>
                <w:rFonts w:ascii="Times New Roman" w:hAnsi="Times New Roman" w:cs="Times New Roman"/>
                <w:b w:val="0"/>
                <w:color w:val="FF0000"/>
                <w:sz w:val="24"/>
                <w:szCs w:val="24"/>
                <w:shd w:val="clear" w:color="auto" w:fill="FFFFFF"/>
                <w:lang w:val="ru-RU"/>
              </w:rPr>
            </w:pPr>
          </w:p>
          <w:p w:rsidR="007D5105" w:rsidRPr="003E7C0B" w:rsidRDefault="007D5105" w:rsidP="00FC1768">
            <w:pPr>
              <w:pStyle w:val="PreformattedText"/>
              <w:rPr>
                <w:rFonts w:ascii="Times New Roman" w:hAnsi="Times New Roman" w:cs="Times New Roman"/>
                <w:color w:val="000000"/>
                <w:sz w:val="24"/>
                <w:szCs w:val="24"/>
                <w:lang w:val="ru-RU"/>
              </w:rPr>
            </w:pPr>
            <w:proofErr w:type="spellStart"/>
            <w:r w:rsidRPr="003E7C0B">
              <w:rPr>
                <w:rStyle w:val="ab"/>
                <w:rFonts w:ascii="Times New Roman" w:hAnsi="Times New Roman" w:cs="Times New Roman"/>
                <w:b w:val="0"/>
                <w:color w:val="000000"/>
                <w:sz w:val="24"/>
                <w:szCs w:val="24"/>
                <w:shd w:val="clear" w:color="auto" w:fill="FFFFFF"/>
              </w:rPr>
              <w:t>Ржанов</w:t>
            </w:r>
            <w:proofErr w:type="spellEnd"/>
            <w:r w:rsidRPr="003E7C0B">
              <w:rPr>
                <w:rStyle w:val="ab"/>
                <w:rFonts w:ascii="Times New Roman" w:hAnsi="Times New Roman" w:cs="Times New Roman"/>
                <w:b w:val="0"/>
                <w:color w:val="000000"/>
                <w:sz w:val="24"/>
                <w:szCs w:val="24"/>
                <w:shd w:val="clear" w:color="auto" w:fill="FFFFFF"/>
              </w:rPr>
              <w:t xml:space="preserve"> </w:t>
            </w:r>
            <w:proofErr w:type="spellStart"/>
            <w:r w:rsidRPr="003E7C0B">
              <w:rPr>
                <w:rStyle w:val="ab"/>
                <w:rFonts w:ascii="Times New Roman" w:hAnsi="Times New Roman" w:cs="Times New Roman"/>
                <w:b w:val="0"/>
                <w:color w:val="000000"/>
                <w:sz w:val="24"/>
                <w:szCs w:val="24"/>
                <w:shd w:val="clear" w:color="auto" w:fill="FFFFFF"/>
              </w:rPr>
              <w:t>Максим</w:t>
            </w:r>
            <w:proofErr w:type="spellEnd"/>
            <w:r w:rsidRPr="003E7C0B">
              <w:rPr>
                <w:rStyle w:val="ab"/>
                <w:rFonts w:ascii="Times New Roman" w:hAnsi="Times New Roman" w:cs="Times New Roman"/>
                <w:b w:val="0"/>
                <w:color w:val="000000"/>
                <w:sz w:val="24"/>
                <w:szCs w:val="24"/>
                <w:shd w:val="clear" w:color="auto" w:fill="FFFFFF"/>
              </w:rPr>
              <w:t xml:space="preserve"> </w:t>
            </w:r>
            <w:proofErr w:type="spellStart"/>
            <w:r w:rsidRPr="003E7C0B">
              <w:rPr>
                <w:rStyle w:val="ab"/>
                <w:rFonts w:ascii="Times New Roman" w:hAnsi="Times New Roman" w:cs="Times New Roman"/>
                <w:b w:val="0"/>
                <w:color w:val="000000"/>
                <w:sz w:val="24"/>
                <w:szCs w:val="24"/>
                <w:shd w:val="clear" w:color="auto" w:fill="FFFFFF"/>
              </w:rPr>
              <w:t>Валерьевич</w:t>
            </w:r>
            <w:proofErr w:type="spellEnd"/>
          </w:p>
        </w:tc>
        <w:tc>
          <w:tcPr>
            <w:tcW w:w="5778" w:type="dxa"/>
          </w:tcPr>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начальник управления правового обеспечения администрации Болотнинского района Новосибирской области (по согласованию)</w:t>
            </w:r>
          </w:p>
        </w:tc>
      </w:tr>
      <w:tr w:rsidR="007D5105" w:rsidRPr="003E7C0B" w:rsidTr="00FC1768">
        <w:tc>
          <w:tcPr>
            <w:tcW w:w="4395" w:type="dxa"/>
          </w:tcPr>
          <w:p w:rsidR="007D5105" w:rsidRPr="003E7C0B" w:rsidRDefault="007D5105" w:rsidP="00FC1768">
            <w:pPr>
              <w:pStyle w:val="PreformattedText"/>
              <w:rPr>
                <w:rFonts w:ascii="Times New Roman" w:hAnsi="Times New Roman" w:cs="Times New Roman"/>
                <w:color w:val="FF0000"/>
                <w:sz w:val="24"/>
                <w:szCs w:val="24"/>
                <w:lang w:val="ru-RU"/>
              </w:rPr>
            </w:pPr>
          </w:p>
          <w:p w:rsidR="007D5105" w:rsidRPr="003E7C0B" w:rsidRDefault="007D5105" w:rsidP="00FC1768">
            <w:pPr>
              <w:pStyle w:val="PreformattedText"/>
              <w:rPr>
                <w:rFonts w:ascii="Times New Roman" w:hAnsi="Times New Roman" w:cs="Times New Roman"/>
                <w:color w:val="000000"/>
                <w:sz w:val="24"/>
                <w:szCs w:val="24"/>
                <w:lang w:val="ru-RU"/>
              </w:rPr>
            </w:pPr>
            <w:proofErr w:type="spellStart"/>
            <w:r w:rsidRPr="003E7C0B">
              <w:rPr>
                <w:rFonts w:ascii="Times New Roman" w:hAnsi="Times New Roman" w:cs="Times New Roman"/>
                <w:color w:val="000000"/>
                <w:sz w:val="24"/>
                <w:szCs w:val="24"/>
                <w:lang w:val="ru-RU"/>
              </w:rPr>
              <w:t>Таскаев</w:t>
            </w:r>
            <w:proofErr w:type="spellEnd"/>
            <w:r w:rsidRPr="003E7C0B">
              <w:rPr>
                <w:rFonts w:ascii="Times New Roman" w:hAnsi="Times New Roman" w:cs="Times New Roman"/>
                <w:color w:val="000000"/>
                <w:sz w:val="24"/>
                <w:szCs w:val="24"/>
                <w:lang w:val="ru-RU"/>
              </w:rPr>
              <w:t xml:space="preserve"> Антон Михайлович</w:t>
            </w:r>
          </w:p>
        </w:tc>
        <w:tc>
          <w:tcPr>
            <w:tcW w:w="5778" w:type="dxa"/>
          </w:tcPr>
          <w:p w:rsidR="007D5105" w:rsidRPr="003E7C0B" w:rsidRDefault="007D5105" w:rsidP="00FC1768">
            <w:pPr>
              <w:pStyle w:val="PreformattedText"/>
              <w:rPr>
                <w:rFonts w:ascii="Times New Roman" w:hAnsi="Times New Roman" w:cs="Times New Roman"/>
                <w:sz w:val="24"/>
                <w:szCs w:val="24"/>
                <w:shd w:val="clear" w:color="auto" w:fill="FFFFFF"/>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shd w:val="clear" w:color="auto" w:fill="FFFFFF"/>
                <w:lang w:val="ru-RU"/>
              </w:rPr>
              <w:t>начальник отдела строительства, архитектуры и дорожного комплекса администрации Болотнинского района Новосибирской области</w:t>
            </w:r>
            <w:r w:rsidRPr="003E7C0B">
              <w:rPr>
                <w:rFonts w:ascii="Times New Roman" w:hAnsi="Times New Roman" w:cs="Times New Roman"/>
                <w:sz w:val="24"/>
                <w:szCs w:val="24"/>
                <w:lang w:val="ru-RU"/>
              </w:rPr>
              <w:t xml:space="preserve"> (по согласованию)</w:t>
            </w:r>
          </w:p>
        </w:tc>
      </w:tr>
      <w:tr w:rsidR="007D5105" w:rsidRPr="003E7C0B" w:rsidTr="00FC1768">
        <w:tc>
          <w:tcPr>
            <w:tcW w:w="4395" w:type="dxa"/>
          </w:tcPr>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proofErr w:type="spellStart"/>
            <w:r w:rsidRPr="003E7C0B">
              <w:rPr>
                <w:rFonts w:ascii="Times New Roman" w:hAnsi="Times New Roman" w:cs="Times New Roman"/>
                <w:sz w:val="24"/>
                <w:szCs w:val="24"/>
              </w:rPr>
              <w:t>Смывин</w:t>
            </w:r>
            <w:proofErr w:type="spellEnd"/>
            <w:r w:rsidRPr="003E7C0B">
              <w:rPr>
                <w:rFonts w:ascii="Times New Roman" w:hAnsi="Times New Roman" w:cs="Times New Roman"/>
                <w:sz w:val="24"/>
                <w:szCs w:val="24"/>
                <w:lang w:val="ru-RU"/>
              </w:rPr>
              <w:t>а</w:t>
            </w:r>
            <w:r w:rsidRPr="003E7C0B">
              <w:rPr>
                <w:rFonts w:ascii="Times New Roman" w:hAnsi="Times New Roman" w:cs="Times New Roman"/>
                <w:sz w:val="24"/>
                <w:szCs w:val="24"/>
              </w:rPr>
              <w:t xml:space="preserve"> </w:t>
            </w:r>
            <w:proofErr w:type="spellStart"/>
            <w:r w:rsidRPr="003E7C0B">
              <w:rPr>
                <w:rFonts w:ascii="Times New Roman" w:hAnsi="Times New Roman" w:cs="Times New Roman"/>
                <w:sz w:val="24"/>
                <w:szCs w:val="24"/>
              </w:rPr>
              <w:t>Светлан</w:t>
            </w:r>
            <w:proofErr w:type="spellEnd"/>
            <w:r w:rsidRPr="003E7C0B">
              <w:rPr>
                <w:rFonts w:ascii="Times New Roman" w:hAnsi="Times New Roman" w:cs="Times New Roman"/>
                <w:sz w:val="24"/>
                <w:szCs w:val="24"/>
                <w:lang w:val="ru-RU"/>
              </w:rPr>
              <w:t>а</w:t>
            </w:r>
            <w:r w:rsidRPr="003E7C0B">
              <w:rPr>
                <w:rFonts w:ascii="Times New Roman" w:hAnsi="Times New Roman" w:cs="Times New Roman"/>
                <w:sz w:val="24"/>
                <w:szCs w:val="24"/>
              </w:rPr>
              <w:t xml:space="preserve"> </w:t>
            </w:r>
            <w:proofErr w:type="spellStart"/>
            <w:r w:rsidRPr="003E7C0B">
              <w:rPr>
                <w:rFonts w:ascii="Times New Roman" w:hAnsi="Times New Roman" w:cs="Times New Roman"/>
                <w:sz w:val="24"/>
                <w:szCs w:val="24"/>
              </w:rPr>
              <w:t>Александровн</w:t>
            </w:r>
            <w:proofErr w:type="spellEnd"/>
            <w:r w:rsidRPr="003E7C0B">
              <w:rPr>
                <w:rFonts w:ascii="Times New Roman" w:hAnsi="Times New Roman" w:cs="Times New Roman"/>
                <w:sz w:val="24"/>
                <w:szCs w:val="24"/>
                <w:lang w:val="ru-RU"/>
              </w:rPr>
              <w:t>а</w:t>
            </w:r>
          </w:p>
        </w:tc>
        <w:tc>
          <w:tcPr>
            <w:tcW w:w="5778" w:type="dxa"/>
          </w:tcPr>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 (по согласованию)</w:t>
            </w:r>
          </w:p>
        </w:tc>
      </w:tr>
      <w:tr w:rsidR="007D5105" w:rsidRPr="003E7C0B" w:rsidTr="00FC1768">
        <w:trPr>
          <w:trHeight w:val="1959"/>
        </w:trPr>
        <w:tc>
          <w:tcPr>
            <w:tcW w:w="4395" w:type="dxa"/>
          </w:tcPr>
          <w:p w:rsidR="007D5105" w:rsidRPr="003E7C0B" w:rsidRDefault="007D5105" w:rsidP="00FC1768">
            <w:pPr>
              <w:pStyle w:val="PreformattedText"/>
              <w:jc w:val="both"/>
              <w:rPr>
                <w:rFonts w:ascii="Times New Roman" w:hAnsi="Times New Roman" w:cs="Times New Roman"/>
                <w:color w:val="FF0000"/>
                <w:sz w:val="24"/>
                <w:szCs w:val="24"/>
                <w:lang w:val="ru-RU"/>
              </w:rPr>
            </w:pPr>
          </w:p>
          <w:p w:rsidR="007D5105" w:rsidRPr="003E7C0B" w:rsidRDefault="007D5105" w:rsidP="00FC1768">
            <w:pPr>
              <w:pStyle w:val="PreformattedText"/>
              <w:jc w:val="both"/>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Копытова Ирина Александровна</w:t>
            </w:r>
          </w:p>
          <w:p w:rsidR="007D5105" w:rsidRPr="003E7C0B" w:rsidRDefault="007D5105" w:rsidP="00FC1768">
            <w:pPr>
              <w:pStyle w:val="PreformattedText"/>
              <w:jc w:val="both"/>
              <w:rPr>
                <w:rFonts w:ascii="Times New Roman" w:hAnsi="Times New Roman" w:cs="Times New Roman"/>
                <w:sz w:val="24"/>
                <w:szCs w:val="24"/>
                <w:lang w:val="ru-RU"/>
              </w:rPr>
            </w:pPr>
          </w:p>
          <w:p w:rsidR="007D5105" w:rsidRPr="003E7C0B" w:rsidRDefault="007D5105" w:rsidP="00FC1768">
            <w:pPr>
              <w:pStyle w:val="PreformattedText"/>
              <w:jc w:val="both"/>
              <w:rPr>
                <w:rFonts w:ascii="Times New Roman" w:hAnsi="Times New Roman" w:cs="Times New Roman"/>
                <w:sz w:val="24"/>
                <w:szCs w:val="24"/>
                <w:lang w:val="ru-RU"/>
              </w:rPr>
            </w:pPr>
          </w:p>
          <w:p w:rsidR="007D5105" w:rsidRPr="003E7C0B" w:rsidRDefault="007D5105" w:rsidP="00FC1768">
            <w:pPr>
              <w:pStyle w:val="PreformattedText"/>
              <w:jc w:val="both"/>
              <w:rPr>
                <w:rFonts w:ascii="Times New Roman" w:hAnsi="Times New Roman" w:cs="Times New Roman"/>
                <w:sz w:val="24"/>
                <w:szCs w:val="24"/>
                <w:lang w:val="ru-RU"/>
              </w:rPr>
            </w:pPr>
          </w:p>
          <w:p w:rsidR="007D5105" w:rsidRPr="003E7C0B" w:rsidRDefault="007D5105" w:rsidP="00FC1768">
            <w:pPr>
              <w:pStyle w:val="PreformattedText"/>
              <w:jc w:val="both"/>
              <w:rPr>
                <w:rFonts w:ascii="Times New Roman" w:hAnsi="Times New Roman" w:cs="Times New Roman"/>
                <w:sz w:val="24"/>
                <w:szCs w:val="24"/>
                <w:lang w:val="ru-RU"/>
              </w:rPr>
            </w:pPr>
            <w:proofErr w:type="spellStart"/>
            <w:r w:rsidRPr="003E7C0B">
              <w:rPr>
                <w:rFonts w:ascii="Times New Roman" w:hAnsi="Times New Roman" w:cs="Times New Roman"/>
                <w:sz w:val="24"/>
                <w:szCs w:val="24"/>
                <w:lang w:val="ru-RU"/>
              </w:rPr>
              <w:t>Забулдыгина</w:t>
            </w:r>
            <w:proofErr w:type="spellEnd"/>
            <w:r w:rsidRPr="003E7C0B">
              <w:rPr>
                <w:rFonts w:ascii="Times New Roman" w:hAnsi="Times New Roman" w:cs="Times New Roman"/>
                <w:sz w:val="24"/>
                <w:szCs w:val="24"/>
                <w:lang w:val="ru-RU"/>
              </w:rPr>
              <w:t xml:space="preserve"> Юлия Николаевна</w:t>
            </w:r>
          </w:p>
        </w:tc>
        <w:tc>
          <w:tcPr>
            <w:tcW w:w="5778" w:type="dxa"/>
          </w:tcPr>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Ассоциация </w:t>
            </w:r>
            <w:proofErr w:type="spellStart"/>
            <w:r w:rsidRPr="003E7C0B">
              <w:rPr>
                <w:rFonts w:ascii="Times New Roman" w:hAnsi="Times New Roman" w:cs="Times New Roman"/>
                <w:sz w:val="24"/>
                <w:szCs w:val="24"/>
                <w:lang w:val="ru-RU"/>
              </w:rPr>
              <w:t>Саморегулируемая</w:t>
            </w:r>
            <w:proofErr w:type="spellEnd"/>
            <w:r w:rsidRPr="003E7C0B">
              <w:rPr>
                <w:rFonts w:ascii="Times New Roman" w:hAnsi="Times New Roman" w:cs="Times New Roman"/>
                <w:sz w:val="24"/>
                <w:szCs w:val="24"/>
                <w:lang w:val="ru-RU"/>
              </w:rPr>
              <w:t xml:space="preserve"> организация «Межрегиональный союз кадастровых инженеров» (по согласованию)</w:t>
            </w:r>
          </w:p>
          <w:p w:rsidR="007D5105" w:rsidRPr="003E7C0B" w:rsidRDefault="007D5105" w:rsidP="00FC1768">
            <w:pPr>
              <w:pStyle w:val="PreformattedText"/>
              <w:rPr>
                <w:rFonts w:ascii="Times New Roman" w:hAnsi="Times New Roman" w:cs="Times New Roman"/>
                <w:sz w:val="24"/>
                <w:szCs w:val="24"/>
                <w:lang w:val="ru-RU"/>
              </w:rPr>
            </w:pPr>
          </w:p>
          <w:p w:rsidR="007D5105" w:rsidRPr="003E7C0B" w:rsidRDefault="007D5105" w:rsidP="00FC1768">
            <w:pPr>
              <w:pStyle w:val="PreformattedText"/>
              <w:rPr>
                <w:rFonts w:ascii="Times New Roman" w:hAnsi="Times New Roman" w:cs="Times New Roman"/>
                <w:sz w:val="24"/>
                <w:szCs w:val="24"/>
                <w:lang w:val="ru-RU"/>
              </w:rPr>
            </w:pPr>
            <w:r w:rsidRPr="003E7C0B">
              <w:rPr>
                <w:rFonts w:ascii="Times New Roman" w:hAnsi="Times New Roman" w:cs="Times New Roman"/>
                <w:sz w:val="24"/>
                <w:szCs w:val="24"/>
                <w:lang w:val="ru-RU"/>
              </w:rPr>
              <w:t xml:space="preserve">Управление </w:t>
            </w:r>
            <w:proofErr w:type="spellStart"/>
            <w:r w:rsidRPr="003E7C0B">
              <w:rPr>
                <w:rFonts w:ascii="Times New Roman" w:hAnsi="Times New Roman" w:cs="Times New Roman"/>
                <w:sz w:val="24"/>
                <w:szCs w:val="24"/>
                <w:lang w:val="ru-RU"/>
              </w:rPr>
              <w:t>Росреестра</w:t>
            </w:r>
            <w:proofErr w:type="spellEnd"/>
            <w:r w:rsidRPr="003E7C0B">
              <w:rPr>
                <w:rFonts w:ascii="Times New Roman" w:hAnsi="Times New Roman" w:cs="Times New Roman"/>
                <w:sz w:val="24"/>
                <w:szCs w:val="24"/>
                <w:lang w:val="ru-RU"/>
              </w:rPr>
              <w:t xml:space="preserve"> по Новосибирской области (по согласованию)                               </w:t>
            </w:r>
          </w:p>
        </w:tc>
      </w:tr>
    </w:tbl>
    <w:p w:rsidR="00E05ED2" w:rsidRDefault="00E05ED2" w:rsidP="00BB4920">
      <w:pPr>
        <w:widowControl w:val="0"/>
        <w:jc w:val="center"/>
        <w:rPr>
          <w:snapToGrid w:val="0"/>
        </w:rPr>
      </w:pPr>
    </w:p>
    <w:p w:rsidR="00E05ED2" w:rsidRDefault="00E05ED2" w:rsidP="00BB4920">
      <w:pPr>
        <w:widowControl w:val="0"/>
        <w:jc w:val="center"/>
        <w:rPr>
          <w:snapToGrid w:val="0"/>
        </w:rPr>
      </w:pPr>
    </w:p>
    <w:p w:rsidR="00E05ED2" w:rsidRDefault="00E05ED2" w:rsidP="00BB4920">
      <w:pPr>
        <w:widowControl w:val="0"/>
        <w:jc w:val="center"/>
        <w:rPr>
          <w:snapToGrid w:val="0"/>
        </w:rPr>
      </w:pPr>
    </w:p>
    <w:p w:rsidR="00E05ED2" w:rsidRDefault="00E05ED2" w:rsidP="00BB4920">
      <w:pPr>
        <w:widowControl w:val="0"/>
        <w:jc w:val="center"/>
        <w:rPr>
          <w:snapToGrid w:val="0"/>
        </w:rPr>
      </w:pPr>
    </w:p>
    <w:p w:rsidR="00E05ED2" w:rsidRDefault="00E05ED2" w:rsidP="00BB4920">
      <w:pPr>
        <w:widowControl w:val="0"/>
        <w:jc w:val="center"/>
        <w:rPr>
          <w:snapToGrid w:val="0"/>
        </w:rPr>
      </w:pPr>
    </w:p>
    <w:p w:rsidR="00E05ED2" w:rsidRDefault="00E05ED2" w:rsidP="00BB4920">
      <w:pPr>
        <w:widowControl w:val="0"/>
        <w:jc w:val="center"/>
        <w:rPr>
          <w:snapToGrid w:val="0"/>
        </w:rPr>
      </w:pPr>
    </w:p>
    <w:p w:rsidR="00BB4920" w:rsidRPr="003E7C0B" w:rsidRDefault="00BB4920" w:rsidP="00BB4920">
      <w:pPr>
        <w:widowControl w:val="0"/>
        <w:jc w:val="center"/>
        <w:rPr>
          <w:snapToGrid w:val="0"/>
        </w:rPr>
      </w:pPr>
      <w:r w:rsidRPr="003E7C0B">
        <w:rPr>
          <w:noProof/>
        </w:rPr>
        <w:lastRenderedPageBreak/>
        <w:drawing>
          <wp:inline distT="0" distB="0" distL="0" distR="0">
            <wp:extent cx="673100" cy="56070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3100" cy="560705"/>
                    </a:xfrm>
                    <a:prstGeom prst="rect">
                      <a:avLst/>
                    </a:prstGeom>
                    <a:noFill/>
                    <a:ln w="9525">
                      <a:noFill/>
                      <a:miter lim="800000"/>
                      <a:headEnd/>
                      <a:tailEnd/>
                    </a:ln>
                  </pic:spPr>
                </pic:pic>
              </a:graphicData>
            </a:graphic>
          </wp:inline>
        </w:drawing>
      </w:r>
    </w:p>
    <w:p w:rsidR="00BB4920" w:rsidRPr="003E7C0B" w:rsidRDefault="00BB4920" w:rsidP="00BB4920">
      <w:pPr>
        <w:widowControl w:val="0"/>
        <w:jc w:val="center"/>
        <w:rPr>
          <w:b/>
          <w:bCs/>
          <w:snapToGrid w:val="0"/>
        </w:rPr>
      </w:pPr>
    </w:p>
    <w:p w:rsidR="00BB4920" w:rsidRPr="003E7C0B" w:rsidRDefault="00BB4920" w:rsidP="00BB4920">
      <w:pPr>
        <w:widowControl w:val="0"/>
        <w:jc w:val="center"/>
        <w:rPr>
          <w:b/>
          <w:bCs/>
          <w:snapToGrid w:val="0"/>
        </w:rPr>
      </w:pPr>
      <w:r w:rsidRPr="003E7C0B">
        <w:rPr>
          <w:b/>
          <w:bCs/>
          <w:snapToGrid w:val="0"/>
        </w:rPr>
        <w:t>АДМИНИСТРАЦИЯ</w:t>
      </w:r>
    </w:p>
    <w:p w:rsidR="00BB4920" w:rsidRPr="003E7C0B" w:rsidRDefault="00BB4920" w:rsidP="00BB4920">
      <w:pPr>
        <w:widowControl w:val="0"/>
        <w:jc w:val="center"/>
        <w:rPr>
          <w:b/>
          <w:bCs/>
        </w:rPr>
      </w:pPr>
      <w:r w:rsidRPr="003E7C0B">
        <w:rPr>
          <w:b/>
          <w:bCs/>
          <w:snapToGrid w:val="0"/>
        </w:rPr>
        <w:t xml:space="preserve">КАРАСЕВСКОГО СЕЛЬСОВЕТА </w:t>
      </w:r>
      <w:r w:rsidRPr="003E7C0B">
        <w:rPr>
          <w:b/>
          <w:bCs/>
        </w:rPr>
        <w:t>БОЛОТНИНСКОГО РАЙОНА</w:t>
      </w:r>
    </w:p>
    <w:p w:rsidR="00BB4920" w:rsidRPr="003E7C0B" w:rsidRDefault="00BB4920" w:rsidP="00BB4920">
      <w:pPr>
        <w:widowControl w:val="0"/>
        <w:jc w:val="center"/>
        <w:rPr>
          <w:b/>
          <w:bCs/>
          <w:snapToGrid w:val="0"/>
        </w:rPr>
      </w:pPr>
      <w:r w:rsidRPr="003E7C0B">
        <w:rPr>
          <w:b/>
          <w:bCs/>
          <w:snapToGrid w:val="0"/>
        </w:rPr>
        <w:t>НОВОСИБИРСКОЙ ОБЛАСТИ</w:t>
      </w:r>
    </w:p>
    <w:p w:rsidR="00BB4920" w:rsidRPr="003E7C0B" w:rsidRDefault="00BB4920" w:rsidP="00BB4920">
      <w:pPr>
        <w:widowControl w:val="0"/>
        <w:jc w:val="center"/>
        <w:rPr>
          <w:b/>
          <w:bCs/>
          <w:snapToGrid w:val="0"/>
        </w:rPr>
      </w:pPr>
    </w:p>
    <w:p w:rsidR="00BB4920" w:rsidRPr="003E7C0B" w:rsidRDefault="00BB4920" w:rsidP="00BB4920">
      <w:pPr>
        <w:widowControl w:val="0"/>
        <w:jc w:val="center"/>
        <w:rPr>
          <w:b/>
          <w:bCs/>
          <w:snapToGrid w:val="0"/>
        </w:rPr>
      </w:pPr>
      <w:r w:rsidRPr="003E7C0B">
        <w:rPr>
          <w:b/>
          <w:bCs/>
          <w:snapToGrid w:val="0"/>
        </w:rPr>
        <w:t>ПОСТАНОВЛЕНИЕ</w:t>
      </w:r>
    </w:p>
    <w:p w:rsidR="00BB4920" w:rsidRPr="003E7C0B" w:rsidRDefault="00BB4920" w:rsidP="00BB4920">
      <w:pPr>
        <w:jc w:val="both"/>
      </w:pPr>
    </w:p>
    <w:p w:rsidR="00BB4920" w:rsidRPr="003E7C0B" w:rsidRDefault="00BB4920" w:rsidP="00BB4920">
      <w:pPr>
        <w:jc w:val="both"/>
      </w:pPr>
      <w:r w:rsidRPr="003E7C0B">
        <w:t xml:space="preserve">от 10.07.2024 г.                                                                                                </w:t>
      </w:r>
      <w:r w:rsidR="009053FF">
        <w:t xml:space="preserve">                              </w:t>
      </w:r>
      <w:r w:rsidRPr="003E7C0B">
        <w:t xml:space="preserve">      № 53</w:t>
      </w:r>
    </w:p>
    <w:p w:rsidR="00BB4920" w:rsidRPr="003E7C0B" w:rsidRDefault="00BB4920" w:rsidP="00BB4920">
      <w:pPr>
        <w:jc w:val="center"/>
      </w:pPr>
      <w:r w:rsidRPr="003E7C0B">
        <w:t xml:space="preserve">с. Карасево                                       </w:t>
      </w:r>
    </w:p>
    <w:p w:rsidR="00BB4920" w:rsidRPr="003E7C0B" w:rsidRDefault="00BB4920" w:rsidP="00BB4920">
      <w:pPr>
        <w:jc w:val="center"/>
        <w:rPr>
          <w:b/>
        </w:rPr>
      </w:pPr>
    </w:p>
    <w:p w:rsidR="00BB4920" w:rsidRPr="003E7C0B" w:rsidRDefault="00BB4920" w:rsidP="00BB4920">
      <w:pPr>
        <w:jc w:val="center"/>
        <w:rPr>
          <w:b/>
        </w:rPr>
      </w:pPr>
      <w:r w:rsidRPr="003E7C0B">
        <w:rPr>
          <w:b/>
        </w:rPr>
        <w:t xml:space="preserve">О признании </w:t>
      </w:r>
      <w:proofErr w:type="gramStart"/>
      <w:r w:rsidRPr="003E7C0B">
        <w:rPr>
          <w:b/>
        </w:rPr>
        <w:t>утратившими</w:t>
      </w:r>
      <w:proofErr w:type="gramEnd"/>
      <w:r w:rsidRPr="003E7C0B">
        <w:rPr>
          <w:b/>
        </w:rPr>
        <w:t xml:space="preserve"> силу отдельных постановлений администрации Карасевского сельсовета Болотнинского района Новосибирской области</w:t>
      </w:r>
    </w:p>
    <w:p w:rsidR="00BB4920" w:rsidRPr="003E7C0B" w:rsidRDefault="00BB4920" w:rsidP="00BB4920">
      <w:pPr>
        <w:jc w:val="both"/>
      </w:pPr>
    </w:p>
    <w:p w:rsidR="00BB4920" w:rsidRPr="003E7C0B" w:rsidRDefault="00BB4920" w:rsidP="00BB4920">
      <w:pPr>
        <w:jc w:val="both"/>
      </w:pPr>
      <w:r w:rsidRPr="003E7C0B">
        <w:t>Администрация Карасевского сельсовета Болотнинского района Новосибирской области</w:t>
      </w:r>
    </w:p>
    <w:p w:rsidR="00BB4920" w:rsidRPr="003E7C0B" w:rsidRDefault="00BB4920" w:rsidP="00BB4920">
      <w:pPr>
        <w:jc w:val="both"/>
        <w:rPr>
          <w:b/>
        </w:rPr>
      </w:pPr>
      <w:r w:rsidRPr="003E7C0B">
        <w:rPr>
          <w:b/>
        </w:rPr>
        <w:t>ПОСТАНОВЛЯЕТ:</w:t>
      </w:r>
    </w:p>
    <w:p w:rsidR="00BB4920" w:rsidRPr="003E7C0B" w:rsidRDefault="00BB4920" w:rsidP="00BB4920">
      <w:pPr>
        <w:pStyle w:val="a5"/>
        <w:jc w:val="both"/>
        <w:rPr>
          <w:rFonts w:ascii="Times New Roman" w:hAnsi="Times New Roman"/>
          <w:sz w:val="24"/>
          <w:szCs w:val="24"/>
        </w:rPr>
      </w:pPr>
      <w:r w:rsidRPr="003E7C0B">
        <w:rPr>
          <w:rFonts w:ascii="Times New Roman" w:hAnsi="Times New Roman"/>
          <w:sz w:val="24"/>
          <w:szCs w:val="24"/>
        </w:rPr>
        <w:t>1. Признать утратившими силу следующие постановления администрация Карасевского сельсовета Болотнинского района Новосибирской области</w:t>
      </w:r>
    </w:p>
    <w:p w:rsidR="00BB4920" w:rsidRPr="003E7C0B" w:rsidRDefault="00BB4920" w:rsidP="00BB4920">
      <w:pPr>
        <w:jc w:val="both"/>
        <w:rPr>
          <w:b/>
        </w:rPr>
      </w:pPr>
      <w:r w:rsidRPr="003E7C0B">
        <w:rPr>
          <w:b/>
        </w:rPr>
        <w:t xml:space="preserve"> </w:t>
      </w:r>
      <w:r w:rsidRPr="003E7C0B">
        <w:rPr>
          <w:b/>
        </w:rPr>
        <w:tab/>
      </w:r>
      <w:r w:rsidRPr="003E7C0B">
        <w:t xml:space="preserve">1) постановление администрация Карасевского сельсовета Болотнинского района Новосибирской области от </w:t>
      </w:r>
      <w:r w:rsidRPr="003E7C0B">
        <w:rPr>
          <w:snapToGrid w:val="0"/>
        </w:rPr>
        <w:t xml:space="preserve">23.08.2019 № 78 </w:t>
      </w:r>
      <w:r w:rsidRPr="003E7C0B">
        <w:t>«</w:t>
      </w:r>
      <w:r w:rsidRPr="003E7C0B">
        <w:rPr>
          <w:rFonts w:eastAsia="Calibri"/>
          <w:bCs/>
          <w:lang w:eastAsia="en-US"/>
        </w:rPr>
        <w:t xml:space="preserve">Об утверждении Административного регламента </w:t>
      </w:r>
      <w:r w:rsidRPr="003E7C0B">
        <w:rPr>
          <w:rFonts w:eastAsia="Calibri"/>
          <w:lang w:eastAsia="en-US"/>
        </w:rPr>
        <w:t>по предоставлению муниципальной услуги «</w:t>
      </w:r>
      <w:r w:rsidRPr="003E7C0B">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B4920" w:rsidRPr="003E7C0B" w:rsidRDefault="00BB4920" w:rsidP="00BB4920">
      <w:pPr>
        <w:jc w:val="both"/>
        <w:rPr>
          <w:b/>
        </w:rPr>
      </w:pPr>
      <w:r w:rsidRPr="003E7C0B">
        <w:rPr>
          <w:bCs/>
        </w:rPr>
        <w:t xml:space="preserve"> </w:t>
      </w:r>
      <w:r w:rsidRPr="003E7C0B">
        <w:rPr>
          <w:bCs/>
        </w:rPr>
        <w:tab/>
        <w:t xml:space="preserve">2) </w:t>
      </w:r>
      <w:r w:rsidRPr="003E7C0B">
        <w:t>постановление администрация Карасевского сельсовета Болотнинского района Новосибирской области от 11.11.2020 № 108 «О внесение изменений в постановление администрации Карасевского сельсовета Болотнинского района Новосибирской области от 23.08.2019 № 78»;</w:t>
      </w:r>
    </w:p>
    <w:p w:rsidR="00BB4920" w:rsidRPr="003E7C0B" w:rsidRDefault="00BB4920" w:rsidP="00BB4920">
      <w:pPr>
        <w:pStyle w:val="WW-"/>
        <w:spacing w:before="0" w:after="0"/>
        <w:jc w:val="both"/>
        <w:rPr>
          <w:rFonts w:ascii="Times New Roman" w:eastAsia="Times New Roman" w:hAnsi="Times New Roman" w:cs="Times New Roman"/>
          <w:sz w:val="24"/>
          <w:szCs w:val="24"/>
        </w:rPr>
      </w:pPr>
      <w:r w:rsidRPr="003E7C0B">
        <w:rPr>
          <w:rFonts w:ascii="Times New Roman" w:hAnsi="Times New Roman" w:cs="Times New Roman"/>
          <w:sz w:val="24"/>
          <w:szCs w:val="24"/>
        </w:rPr>
        <w:t xml:space="preserve"> </w:t>
      </w:r>
      <w:r w:rsidRPr="003E7C0B">
        <w:rPr>
          <w:rFonts w:ascii="Times New Roman" w:hAnsi="Times New Roman" w:cs="Times New Roman"/>
          <w:sz w:val="24"/>
          <w:szCs w:val="24"/>
        </w:rPr>
        <w:tab/>
        <w:t>3) постановление администрация Карасевского сельсовета Болотнинского района Новосибирской области от 06.10.2021 № 59 «О внесение изменений в постановление администрации Карасевского сельсовета Болотнинского района Новосибирской области от 23.08.2019 № 78»</w:t>
      </w:r>
      <w:r w:rsidRPr="003E7C0B">
        <w:rPr>
          <w:rFonts w:ascii="Times New Roman" w:eastAsia="Times New Roman" w:hAnsi="Times New Roman" w:cs="Times New Roman"/>
          <w:sz w:val="24"/>
          <w:szCs w:val="24"/>
        </w:rPr>
        <w:t>.</w:t>
      </w:r>
      <w:r w:rsidRPr="003E7C0B">
        <w:rPr>
          <w:rFonts w:ascii="Times New Roman" w:hAnsi="Times New Roman" w:cs="Times New Roman"/>
          <w:sz w:val="24"/>
          <w:szCs w:val="24"/>
        </w:rPr>
        <w:t xml:space="preserve"> </w:t>
      </w:r>
    </w:p>
    <w:p w:rsidR="00BB4920" w:rsidRPr="003E7C0B" w:rsidRDefault="00BB4920" w:rsidP="00BB4920">
      <w:pPr>
        <w:pStyle w:val="a5"/>
        <w:jc w:val="both"/>
        <w:rPr>
          <w:rFonts w:ascii="Times New Roman" w:hAnsi="Times New Roman"/>
          <w:sz w:val="24"/>
          <w:szCs w:val="24"/>
        </w:rPr>
      </w:pPr>
      <w:r w:rsidRPr="003E7C0B">
        <w:rPr>
          <w:rFonts w:ascii="Times New Roman" w:hAnsi="Times New Roman"/>
          <w:sz w:val="24"/>
          <w:szCs w:val="24"/>
        </w:rPr>
        <w:fldChar w:fldCharType="begin"/>
      </w:r>
      <w:r w:rsidRPr="003E7C0B">
        <w:rPr>
          <w:rFonts w:ascii="Times New Roman" w:hAnsi="Times New Roman"/>
          <w:sz w:val="24"/>
          <w:szCs w:val="24"/>
        </w:rPr>
        <w:instrText>HYPERLINK "http://pravo-search.minjust.ru:8080/bigs/showDocument.html" \l "id=8A2EE35B-9FDE-4BA5-A416-0961DBF6E3E2&amp;shard=%D0%A2%D0%B5%D0%BA%D1%83%D1%89%D0%B8%D0%B5%20%D1%80%D0%B5%D0%B4%D0%B0%D0%BA%D1%86%D0%B8%D0%B8&amp;from=p&amp;r={%22filter%22:null,%22groups%22:[%22%D0%A2%D0%B5%D0%BA%D1%83%D1%89%D0%B8%D0%B5%20%D1%80%D0%B5%D0%B4%D0%B0%" \t "_blank"</w:instrText>
      </w:r>
      <w:r w:rsidRPr="003E7C0B">
        <w:rPr>
          <w:rFonts w:ascii="Times New Roman" w:hAnsi="Times New Roman"/>
          <w:sz w:val="24"/>
          <w:szCs w:val="24"/>
        </w:rPr>
        <w:fldChar w:fldCharType="separate"/>
      </w:r>
      <w:r w:rsidRPr="003E7C0B">
        <w:rPr>
          <w:rFonts w:ascii="Times New Roman" w:hAnsi="Times New Roman"/>
          <w:bCs/>
          <w:sz w:val="24"/>
          <w:szCs w:val="24"/>
        </w:rPr>
        <w:t xml:space="preserve">2. </w:t>
      </w:r>
      <w:r w:rsidRPr="003E7C0B">
        <w:rPr>
          <w:rFonts w:ascii="Times New Roman" w:hAnsi="Times New Roman"/>
          <w:color w:val="000000"/>
          <w:sz w:val="24"/>
          <w:szCs w:val="24"/>
        </w:rPr>
        <w:t>О</w:t>
      </w:r>
      <w:r w:rsidRPr="003E7C0B">
        <w:rPr>
          <w:rFonts w:ascii="Times New Roman" w:hAnsi="Times New Roman"/>
          <w:sz w:val="24"/>
          <w:szCs w:val="24"/>
        </w:rPr>
        <w:t>публиковать</w:t>
      </w:r>
      <w:r w:rsidRPr="003E7C0B">
        <w:rPr>
          <w:rFonts w:ascii="Times New Roman" w:hAnsi="Times New Roman"/>
          <w:b/>
          <w:i/>
          <w:sz w:val="24"/>
          <w:szCs w:val="24"/>
        </w:rPr>
        <w:t xml:space="preserve"> </w:t>
      </w:r>
      <w:r w:rsidRPr="003E7C0B">
        <w:rPr>
          <w:rFonts w:ascii="Times New Roman" w:hAnsi="Times New Roman"/>
          <w:sz w:val="24"/>
          <w:szCs w:val="24"/>
        </w:rPr>
        <w:t xml:space="preserve">настоящее постановление в газете «Карасевский вестник» и разместить на официальном сайте администрации </w:t>
      </w:r>
      <w:r w:rsidRPr="003E7C0B">
        <w:rPr>
          <w:rFonts w:ascii="Times New Roman" w:hAnsi="Times New Roman"/>
          <w:bCs/>
          <w:sz w:val="24"/>
          <w:szCs w:val="24"/>
        </w:rPr>
        <w:t>Карасевского сельсовета</w:t>
      </w:r>
      <w:r w:rsidRPr="003E7C0B">
        <w:rPr>
          <w:rFonts w:ascii="Times New Roman" w:hAnsi="Times New Roman"/>
          <w:sz w:val="24"/>
          <w:szCs w:val="24"/>
        </w:rPr>
        <w:t xml:space="preserve"> Болотнинского района Новосибирской области</w:t>
      </w:r>
      <w:r w:rsidRPr="003E7C0B">
        <w:rPr>
          <w:rFonts w:ascii="Times New Roman" w:hAnsi="Times New Roman"/>
          <w:bCs/>
          <w:sz w:val="24"/>
          <w:szCs w:val="24"/>
        </w:rPr>
        <w:t xml:space="preserve"> </w:t>
      </w:r>
      <w:r w:rsidRPr="003E7C0B">
        <w:rPr>
          <w:rFonts w:ascii="Times New Roman" w:hAnsi="Times New Roman"/>
          <w:sz w:val="24"/>
          <w:szCs w:val="24"/>
        </w:rPr>
        <w:t>в информационно-телекоммуникационной сети «Интернет»</w:t>
      </w:r>
      <w:r w:rsidRPr="003E7C0B">
        <w:rPr>
          <w:rFonts w:ascii="Times New Roman" w:hAnsi="Times New Roman"/>
          <w:bCs/>
          <w:sz w:val="24"/>
          <w:szCs w:val="24"/>
        </w:rPr>
        <w:t>.</w:t>
      </w:r>
      <w:r w:rsidRPr="003E7C0B">
        <w:rPr>
          <w:rFonts w:ascii="Times New Roman" w:hAnsi="Times New Roman"/>
          <w:b/>
          <w:i/>
          <w:color w:val="000000"/>
          <w:sz w:val="24"/>
          <w:szCs w:val="24"/>
        </w:rPr>
        <w:t xml:space="preserve">  </w:t>
      </w:r>
    </w:p>
    <w:p w:rsidR="00BB4920" w:rsidRPr="003E7C0B" w:rsidRDefault="00BB4920" w:rsidP="00BB4920">
      <w:pPr>
        <w:pStyle w:val="a5"/>
        <w:jc w:val="both"/>
        <w:rPr>
          <w:rFonts w:ascii="Times New Roman" w:hAnsi="Times New Roman"/>
          <w:sz w:val="24"/>
          <w:szCs w:val="24"/>
        </w:rPr>
      </w:pPr>
      <w:r w:rsidRPr="003E7C0B">
        <w:rPr>
          <w:rFonts w:ascii="Times New Roman" w:hAnsi="Times New Roman"/>
          <w:color w:val="000000"/>
          <w:sz w:val="24"/>
          <w:szCs w:val="24"/>
        </w:rPr>
        <w:t>3</w:t>
      </w:r>
      <w:r w:rsidRPr="003E7C0B">
        <w:rPr>
          <w:rFonts w:ascii="Times New Roman" w:hAnsi="Times New Roman"/>
          <w:sz w:val="24"/>
          <w:szCs w:val="24"/>
        </w:rPr>
        <w:t xml:space="preserve">. Постановление вступает в силу со дня его опубликования. </w:t>
      </w:r>
    </w:p>
    <w:p w:rsidR="00BB4920" w:rsidRPr="003E7C0B" w:rsidRDefault="00BB4920" w:rsidP="00BB4920">
      <w:pPr>
        <w:pStyle w:val="a5"/>
        <w:jc w:val="both"/>
        <w:rPr>
          <w:rFonts w:ascii="Times New Roman" w:hAnsi="Times New Roman"/>
          <w:sz w:val="24"/>
          <w:szCs w:val="24"/>
        </w:rPr>
      </w:pPr>
      <w:r w:rsidRPr="003E7C0B">
        <w:rPr>
          <w:rFonts w:ascii="Times New Roman" w:hAnsi="Times New Roman"/>
          <w:sz w:val="24"/>
          <w:szCs w:val="24"/>
        </w:rPr>
        <w:t>4</w:t>
      </w:r>
      <w:r w:rsidRPr="003E7C0B">
        <w:rPr>
          <w:rFonts w:ascii="Times New Roman" w:hAnsi="Times New Roman"/>
          <w:color w:val="000000"/>
          <w:sz w:val="24"/>
          <w:szCs w:val="24"/>
        </w:rPr>
        <w:t xml:space="preserve">. </w:t>
      </w:r>
      <w:proofErr w:type="gramStart"/>
      <w:r w:rsidRPr="003E7C0B">
        <w:rPr>
          <w:rFonts w:ascii="Times New Roman" w:hAnsi="Times New Roman"/>
          <w:color w:val="000000"/>
          <w:sz w:val="24"/>
          <w:szCs w:val="24"/>
        </w:rPr>
        <w:t>Контроль за</w:t>
      </w:r>
      <w:proofErr w:type="gramEnd"/>
      <w:r w:rsidRPr="003E7C0B">
        <w:rPr>
          <w:rFonts w:ascii="Times New Roman" w:hAnsi="Times New Roman"/>
          <w:color w:val="000000"/>
          <w:sz w:val="24"/>
          <w:szCs w:val="24"/>
        </w:rPr>
        <w:t xml:space="preserve"> исполнением постановления оставляю за собой.</w:t>
      </w:r>
    </w:p>
    <w:p w:rsidR="00BB4920" w:rsidRPr="003E7C0B" w:rsidRDefault="00BB4920" w:rsidP="00BB4920"/>
    <w:p w:rsidR="00BB4920" w:rsidRPr="003E7C0B" w:rsidRDefault="00BB4920" w:rsidP="00BB4920">
      <w:pPr>
        <w:rPr>
          <w:spacing w:val="-13"/>
        </w:rPr>
      </w:pPr>
      <w:r w:rsidRPr="003E7C0B">
        <w:t xml:space="preserve">Глава Карасевского сельсовета                                                    </w:t>
      </w:r>
      <w:r w:rsidRPr="003E7C0B">
        <w:rPr>
          <w:snapToGrid w:val="0"/>
        </w:rPr>
        <w:t xml:space="preserve">               </w:t>
      </w:r>
      <w:r w:rsidR="000156A0" w:rsidRPr="003E7C0B">
        <w:rPr>
          <w:snapToGrid w:val="0"/>
        </w:rPr>
        <w:t xml:space="preserve">                                  </w:t>
      </w:r>
      <w:r w:rsidRPr="003E7C0B">
        <w:t>Болотнинского района</w:t>
      </w:r>
      <w:r w:rsidRPr="003E7C0B">
        <w:rPr>
          <w:snapToGrid w:val="0"/>
        </w:rPr>
        <w:t xml:space="preserve">                                                                                                                       </w:t>
      </w:r>
      <w:r w:rsidRPr="003E7C0B">
        <w:t>Новосибирской области                                                                Горбунов Ю. Г.</w:t>
      </w:r>
      <w:r w:rsidRPr="003E7C0B">
        <w:rPr>
          <w:spacing w:val="-13"/>
        </w:rPr>
        <w:t xml:space="preserve"> </w:t>
      </w:r>
      <w:r w:rsidRPr="003E7C0B">
        <w:rPr>
          <w:spacing w:val="-13"/>
        </w:rPr>
        <w:t> </w:t>
      </w:r>
      <w:r w:rsidRPr="003E7C0B">
        <w:rPr>
          <w:spacing w:val="-13"/>
        </w:rPr>
        <w:fldChar w:fldCharType="end"/>
      </w:r>
    </w:p>
    <w:p w:rsidR="00BB4920" w:rsidRPr="003E7C0B" w:rsidRDefault="00BB4920" w:rsidP="00BB4920">
      <w:r w:rsidRPr="003E7C0B">
        <w:t xml:space="preserve">                                                                                      </w:t>
      </w:r>
      <w:r w:rsidR="000156A0" w:rsidRPr="003E7C0B">
        <w:t xml:space="preserve">           </w:t>
      </w:r>
    </w:p>
    <w:p w:rsidR="007D5105" w:rsidRPr="003E7C0B" w:rsidRDefault="007D5105" w:rsidP="007D5105">
      <w:pPr>
        <w:pStyle w:val="PreformattedText"/>
        <w:ind w:left="-284"/>
        <w:rPr>
          <w:rFonts w:ascii="Times New Roman" w:hAnsi="Times New Roman" w:cs="Times New Roman"/>
          <w:sz w:val="24"/>
          <w:szCs w:val="24"/>
          <w:lang w:val="ru-RU"/>
        </w:rPr>
      </w:pPr>
    </w:p>
    <w:p w:rsidR="007D625B" w:rsidRPr="003E7C0B" w:rsidRDefault="007D625B" w:rsidP="007D625B">
      <w:pPr>
        <w:jc w:val="both"/>
        <w:rPr>
          <w:b/>
        </w:rPr>
      </w:pPr>
    </w:p>
    <w:p w:rsidR="002B5A8F" w:rsidRPr="003E7C0B" w:rsidRDefault="002B5A8F" w:rsidP="00E355F6">
      <w:pPr>
        <w:rPr>
          <w:snapToGrid w:val="0"/>
        </w:rPr>
      </w:pPr>
      <w:r w:rsidRPr="003E7C0B">
        <w:t>Совет депутатов Карасевского сельсовета  и администрация Карасевского сельсовета</w:t>
      </w:r>
    </w:p>
    <w:p w:rsidR="002B5A8F" w:rsidRPr="003E7C0B" w:rsidRDefault="002B5A8F" w:rsidP="00E355F6">
      <w:r w:rsidRPr="003E7C0B">
        <w:t xml:space="preserve"> Болотнинского района Новосибирской области</w:t>
      </w:r>
    </w:p>
    <w:p w:rsidR="002B5A8F" w:rsidRPr="003E7C0B" w:rsidRDefault="002B5A8F" w:rsidP="002B5A8F">
      <w:r w:rsidRPr="003E7C0B">
        <w:t>Адрес: Новосибирская область, Болотнинский район, с.Карасево, ул. Школьная, 1 а</w:t>
      </w:r>
    </w:p>
    <w:p w:rsidR="002B5A8F" w:rsidRPr="003E7C0B" w:rsidRDefault="002B5A8F" w:rsidP="002B5A8F">
      <w:r w:rsidRPr="003E7C0B">
        <w:t>Редакционный Совет:</w:t>
      </w:r>
    </w:p>
    <w:p w:rsidR="005577F1" w:rsidRPr="003E7C0B" w:rsidRDefault="002B5A8F" w:rsidP="002B5A8F">
      <w:r w:rsidRPr="003E7C0B">
        <w:t xml:space="preserve">Ю.Г.Горбунов,  Шиянова Т.Г. </w:t>
      </w:r>
      <w:proofErr w:type="spellStart"/>
      <w:r w:rsidRPr="003E7C0B">
        <w:t>Гадю</w:t>
      </w:r>
      <w:r w:rsidR="00D425D2" w:rsidRPr="003E7C0B">
        <w:t>чкина</w:t>
      </w:r>
      <w:proofErr w:type="spellEnd"/>
      <w:r w:rsidR="00D425D2" w:rsidRPr="003E7C0B">
        <w:t xml:space="preserve"> Н.С. Тел 8-(383)-49-52-237</w:t>
      </w:r>
    </w:p>
    <w:p w:rsidR="00891FBC" w:rsidRPr="003E7C0B" w:rsidRDefault="00891FBC" w:rsidP="00D425D2"/>
    <w:sectPr w:rsidR="00891FBC" w:rsidRPr="003E7C0B" w:rsidSect="00F0785A">
      <w:footerReference w:type="default" r:id="rId10"/>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65" w:rsidRDefault="00706965">
      <w:r>
        <w:separator/>
      </w:r>
    </w:p>
  </w:endnote>
  <w:endnote w:type="continuationSeparator" w:id="0">
    <w:p w:rsidR="00706965" w:rsidRDefault="00706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F82DBE">
    <w:pPr>
      <w:pStyle w:val="af9"/>
      <w:jc w:val="right"/>
    </w:pPr>
    <w:fldSimple w:instr=" PAGE   \* MERGEFORMAT ">
      <w:r w:rsidR="009053FF">
        <w:rPr>
          <w:noProof/>
        </w:rPr>
        <w:t>5</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65" w:rsidRDefault="00706965">
      <w:r>
        <w:separator/>
      </w:r>
    </w:p>
  </w:footnote>
  <w:footnote w:type="continuationSeparator" w:id="0">
    <w:p w:rsidR="00706965" w:rsidRDefault="00706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visibility:visible" o:bullet="t">
        <v:imagedata r:id="rId1" o:title=""/>
      </v:shape>
    </w:pict>
  </w:numPicBullet>
  <w:numPicBullet w:numPicBulletId="1">
    <w:pict>
      <v:shape id="_x0000_i1045"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45C3"/>
    <w:rsid w:val="0035557B"/>
    <w:rsid w:val="00355938"/>
    <w:rsid w:val="00357A86"/>
    <w:rsid w:val="003612A7"/>
    <w:rsid w:val="00363271"/>
    <w:rsid w:val="00364A2B"/>
    <w:rsid w:val="003658EF"/>
    <w:rsid w:val="00366C50"/>
    <w:rsid w:val="00367248"/>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C1D"/>
    <w:rsid w:val="00721C28"/>
    <w:rsid w:val="00721E8A"/>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5105"/>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2036"/>
    <w:rsid w:val="00A40276"/>
    <w:rsid w:val="00A41F18"/>
    <w:rsid w:val="00A4565F"/>
    <w:rsid w:val="00A45899"/>
    <w:rsid w:val="00A46BEA"/>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7C0D"/>
    <w:rsid w:val="00E27C86"/>
    <w:rsid w:val="00E323A3"/>
    <w:rsid w:val="00E355F6"/>
    <w:rsid w:val="00E36ECE"/>
    <w:rsid w:val="00E3743C"/>
    <w:rsid w:val="00E40A3C"/>
    <w:rsid w:val="00E41C73"/>
    <w:rsid w:val="00E43600"/>
    <w:rsid w:val="00E45FEC"/>
    <w:rsid w:val="00E46318"/>
    <w:rsid w:val="00E46DC9"/>
    <w:rsid w:val="00E470AC"/>
    <w:rsid w:val="00E47C11"/>
    <w:rsid w:val="00E50FAB"/>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uiPriority w:val="20"/>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1FDC8-F9B6-4B94-9870-393D8635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146</cp:revision>
  <cp:lastPrinted>2017-05-15T05:11:00Z</cp:lastPrinted>
  <dcterms:created xsi:type="dcterms:W3CDTF">2023-12-25T05:57:00Z</dcterms:created>
  <dcterms:modified xsi:type="dcterms:W3CDTF">2024-07-23T07:43:00Z</dcterms:modified>
</cp:coreProperties>
</file>