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9A" w:rsidRPr="00591A2D" w:rsidRDefault="000B7DB4" w:rsidP="00CE67B5">
      <w:pPr>
        <w:pStyle w:val="1"/>
        <w:tabs>
          <w:tab w:val="center" w:pos="4677"/>
          <w:tab w:val="right" w:pos="9355"/>
        </w:tabs>
        <w:rPr>
          <w:sz w:val="24"/>
          <w:szCs w:val="24"/>
        </w:rPr>
      </w:pPr>
      <w:r w:rsidRPr="00591A2D">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1A2D" w:rsidRDefault="00FD1903" w:rsidP="00CE67B5">
      <w:pPr>
        <w:jc w:val="center"/>
        <w:rPr>
          <w:b/>
          <w:bCs/>
          <w:iCs/>
        </w:rPr>
      </w:pPr>
      <w:r>
        <w:rPr>
          <w:b/>
          <w:bCs/>
          <w:iCs/>
          <w:noProof/>
        </w:rPr>
        <mc:AlternateContent>
          <mc:Choice Requires="wps">
            <w:drawing>
              <wp:inline distT="0" distB="0" distL="0" distR="0">
                <wp:extent cx="4819650" cy="628650"/>
                <wp:effectExtent l="0" t="3175" r="127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196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19F8" w:rsidRDefault="005419F8" w:rsidP="005419F8">
                            <w:pPr>
                              <w:pStyle w:val="a7"/>
                              <w:spacing w:before="0" w:beforeAutospacing="0" w:after="0" w:afterAutospacing="0"/>
                              <w:jc w:val="center"/>
                            </w:pPr>
                            <w:r>
                              <w:rPr>
                                <w:color w:val="000000"/>
                                <w:sz w:val="72"/>
                                <w:szCs w:val="72"/>
                              </w:rPr>
                              <w:t>«КАРАСЕВСКИЙ ВЕСТНИК»</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79.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" filled="f" stroked="f">
                <o:lock v:ext="edit" shapetype="t"/>
                <v:textbox style="mso-fit-shape-to-text:t">
                  <w:txbxContent>
                    <w:p w:rsidR="005419F8" w:rsidRDefault="005419F8" w:rsidP="005419F8">
                      <w:pPr>
                        <w:pStyle w:val="a7"/>
                        <w:spacing w:before="0" w:beforeAutospacing="0" w:after="0" w:afterAutospacing="0"/>
                        <w:jc w:val="center"/>
                      </w:pPr>
                      <w:r>
                        <w:rPr>
                          <w:color w:val="000000"/>
                          <w:sz w:val="72"/>
                          <w:szCs w:val="72"/>
                        </w:rPr>
                        <w:t>«КАРАСЕВСКИЙ ВЕСТНИК»</w:t>
                      </w:r>
                    </w:p>
                  </w:txbxContent>
                </v:textbox>
                <w10:anchorlock/>
              </v:shape>
            </w:pict>
          </mc:Fallback>
        </mc:AlternateContent>
      </w:r>
    </w:p>
    <w:p w:rsidR="00640C9A" w:rsidRPr="00591A2D" w:rsidRDefault="00640C9A" w:rsidP="00CE67B5">
      <w:pPr>
        <w:jc w:val="center"/>
        <w:rPr>
          <w:b/>
          <w:i/>
        </w:rPr>
      </w:pPr>
    </w:p>
    <w:p w:rsidR="005521FE" w:rsidRPr="00591A2D" w:rsidRDefault="00640C9A" w:rsidP="00CE67B5">
      <w:pPr>
        <w:jc w:val="center"/>
        <w:rPr>
          <w:u w:val="single"/>
        </w:rPr>
      </w:pPr>
      <w:r w:rsidRPr="00591A2D">
        <w:rPr>
          <w:u w:val="single"/>
        </w:rPr>
        <w:t xml:space="preserve">Периодическое печатное  издание Карасевского сельсовета </w:t>
      </w:r>
    </w:p>
    <w:p w:rsidR="00640C9A" w:rsidRPr="00591A2D" w:rsidRDefault="00640C9A" w:rsidP="00CE67B5">
      <w:pPr>
        <w:jc w:val="center"/>
        <w:rPr>
          <w:u w:val="single"/>
        </w:rPr>
      </w:pPr>
      <w:r w:rsidRPr="00591A2D">
        <w:rPr>
          <w:u w:val="single"/>
        </w:rPr>
        <w:t>Болотнинского района Новосибирской области</w:t>
      </w:r>
    </w:p>
    <w:p w:rsidR="00640C9A" w:rsidRPr="00591A2D" w:rsidRDefault="00640C9A" w:rsidP="00CE67B5">
      <w:pPr>
        <w:jc w:val="center"/>
        <w:rPr>
          <w:u w:val="single"/>
        </w:rPr>
      </w:pPr>
      <w:r w:rsidRPr="00591A2D">
        <w:rPr>
          <w:u w:val="single"/>
        </w:rPr>
        <w:t>Учреждено решением  № 1 60 сессии Совета депутатов Карасевского сельсовета третьего созыва 14.12.2009 г.</w:t>
      </w:r>
    </w:p>
    <w:p w:rsidR="00B470E3" w:rsidRPr="00591A2D" w:rsidRDefault="00B470E3" w:rsidP="00CE67B5">
      <w:pPr>
        <w:jc w:val="center"/>
        <w:rPr>
          <w:u w:val="single"/>
        </w:rPr>
      </w:pPr>
    </w:p>
    <w:p w:rsidR="002E3E7E" w:rsidRPr="00591A2D" w:rsidRDefault="00600377" w:rsidP="002E3E7E">
      <w:r w:rsidRPr="00591A2D">
        <w:t>№</w:t>
      </w:r>
      <w:r w:rsidR="00C641B8" w:rsidRPr="00591A2D">
        <w:t xml:space="preserve"> </w:t>
      </w:r>
      <w:r w:rsidR="0013312D">
        <w:t>2</w:t>
      </w:r>
      <w:r w:rsidR="00FD1903">
        <w:t>7</w:t>
      </w:r>
      <w:r w:rsidR="00F25BF6" w:rsidRPr="00591A2D">
        <w:t xml:space="preserve"> </w:t>
      </w:r>
      <w:r w:rsidR="00B33328" w:rsidRPr="00591A2D">
        <w:t xml:space="preserve">от   </w:t>
      </w:r>
      <w:r w:rsidR="00FD1903">
        <w:t>25</w:t>
      </w:r>
      <w:r w:rsidR="005419F8">
        <w:t>.1</w:t>
      </w:r>
      <w:r w:rsidR="006E7443">
        <w:t>2</w:t>
      </w:r>
      <w:r w:rsidR="003B5E6A" w:rsidRPr="00591A2D">
        <w:t>.</w:t>
      </w:r>
      <w:r w:rsidR="00D377E4" w:rsidRPr="00591A2D">
        <w:t>202</w:t>
      </w:r>
      <w:r w:rsidR="00346CBF" w:rsidRPr="00591A2D">
        <w:t>3</w:t>
      </w:r>
      <w:r w:rsidR="00B34E0A" w:rsidRPr="00591A2D">
        <w:t xml:space="preserve"> </w:t>
      </w:r>
      <w:r w:rsidR="005521FE" w:rsidRPr="00591A2D">
        <w:t>года.</w:t>
      </w:r>
    </w:p>
    <w:p w:rsidR="00591A2D" w:rsidRDefault="008A4DAE" w:rsidP="00BB2FAB">
      <w:pPr>
        <w:autoSpaceDE w:val="0"/>
        <w:autoSpaceDN w:val="0"/>
        <w:adjustRightInd w:val="0"/>
        <w:rPr>
          <w:b/>
          <w:bCs/>
        </w:rPr>
      </w:pPr>
      <w:r w:rsidRPr="00591A2D">
        <w:t>Тираж 10 экземпляро</w:t>
      </w:r>
      <w:r w:rsidR="00772FEB" w:rsidRPr="00591A2D">
        <w:t>в</w:t>
      </w:r>
      <w:r w:rsidR="00AA46BA" w:rsidRPr="00AA46BA">
        <w:rPr>
          <w:b/>
          <w:bCs/>
        </w:rPr>
        <w:t xml:space="preserve"> </w:t>
      </w:r>
      <w:bookmarkStart w:id="0" w:name="_GoBack"/>
      <w:bookmarkEnd w:id="0"/>
    </w:p>
    <w:p w:rsidR="00BD056B" w:rsidRDefault="00BD056B" w:rsidP="00591A2D"/>
    <w:p w:rsidR="00FD1903" w:rsidRPr="00561ABA" w:rsidRDefault="00FD1903" w:rsidP="00FD1903">
      <w:pPr>
        <w:rPr>
          <w:sz w:val="28"/>
          <w:szCs w:val="28"/>
        </w:rPr>
      </w:pPr>
    </w:p>
    <w:p w:rsidR="00FD1903" w:rsidRPr="00561ABA" w:rsidRDefault="00FD1903" w:rsidP="00FD1903">
      <w:pPr>
        <w:ind w:left="-284" w:right="-284"/>
        <w:jc w:val="center"/>
        <w:rPr>
          <w:b/>
          <w:i/>
          <w:sz w:val="28"/>
          <w:szCs w:val="28"/>
        </w:rPr>
      </w:pPr>
      <w:r w:rsidRPr="00561ABA">
        <w:rPr>
          <w:b/>
          <w:i/>
          <w:sz w:val="28"/>
          <w:szCs w:val="28"/>
        </w:rPr>
        <w:t>«Правила пожарной безопасности при проведении Новогодних праздников»</w:t>
      </w:r>
    </w:p>
    <w:p w:rsidR="00FD1903" w:rsidRDefault="00FD1903" w:rsidP="00FD1903">
      <w:pPr>
        <w:ind w:firstLine="720"/>
        <w:jc w:val="both"/>
        <w:rPr>
          <w:i/>
        </w:rPr>
      </w:pPr>
    </w:p>
    <w:p w:rsidR="00FD1903" w:rsidRPr="00141C3F" w:rsidRDefault="00FD1903" w:rsidP="00FD1903">
      <w:pPr>
        <w:ind w:firstLine="720"/>
        <w:jc w:val="both"/>
      </w:pPr>
      <w:r w:rsidRPr="00141C3F">
        <w:t>Новогодние праздники - это пора массовых утренников,</w:t>
      </w:r>
      <w:r w:rsidRPr="00141C3F">
        <w:rPr>
          <w:b/>
        </w:rPr>
        <w:t xml:space="preserve"> </w:t>
      </w:r>
      <w:r w:rsidRPr="00141C3F">
        <w:t xml:space="preserve">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rsidR="00FD1903" w:rsidRPr="00141C3F" w:rsidRDefault="00FD1903" w:rsidP="00FD1903">
      <w:pPr>
        <w:ind w:firstLine="720"/>
        <w:jc w:val="both"/>
      </w:pPr>
      <w:r w:rsidRPr="00141C3F">
        <w:t xml:space="preserve">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rsidR="00FD1903" w:rsidRPr="00141C3F" w:rsidRDefault="00FD1903" w:rsidP="00FD1903">
      <w:pPr>
        <w:ind w:firstLine="720"/>
        <w:jc w:val="both"/>
      </w:pPr>
      <w:r w:rsidRPr="00141C3F">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FD1903" w:rsidRPr="00141C3F" w:rsidRDefault="00FD1903" w:rsidP="00FD1903">
      <w:pPr>
        <w:ind w:firstLine="720"/>
        <w:jc w:val="both"/>
      </w:pPr>
      <w:r w:rsidRPr="00141C3F">
        <w:t xml:space="preserve">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rsidR="00FD1903" w:rsidRPr="00141C3F" w:rsidRDefault="00FD1903" w:rsidP="00FD1903">
      <w:pPr>
        <w:ind w:firstLine="720"/>
        <w:jc w:val="both"/>
      </w:pPr>
      <w:r w:rsidRPr="00141C3F">
        <w:t xml:space="preserve">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w:t>
      </w:r>
    </w:p>
    <w:p w:rsidR="00FD1903" w:rsidRPr="00141C3F" w:rsidRDefault="00FD1903" w:rsidP="00FD1903">
      <w:pPr>
        <w:ind w:firstLine="720"/>
        <w:jc w:val="both"/>
      </w:pPr>
      <w:r w:rsidRPr="00141C3F">
        <w:t xml:space="preserve">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rsidR="00FD1903" w:rsidRPr="00141C3F" w:rsidRDefault="00FD1903" w:rsidP="00FD1903">
      <w:pPr>
        <w:ind w:firstLine="720"/>
        <w:jc w:val="both"/>
      </w:pPr>
      <w:r w:rsidRPr="00141C3F">
        <w:t xml:space="preserve">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FD1903" w:rsidRPr="00141C3F" w:rsidRDefault="00FD1903" w:rsidP="00FD1903">
      <w:pPr>
        <w:ind w:firstLine="720"/>
        <w:jc w:val="both"/>
      </w:pPr>
      <w:r w:rsidRPr="00141C3F">
        <w:t xml:space="preserve">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FD1903" w:rsidRPr="00141C3F" w:rsidRDefault="00FD1903" w:rsidP="00FD1903">
      <w:pPr>
        <w:ind w:firstLine="720"/>
        <w:jc w:val="both"/>
      </w:pPr>
      <w:r w:rsidRPr="00141C3F">
        <w:t xml:space="preserve">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rsidR="00FD1903" w:rsidRPr="00141C3F" w:rsidRDefault="00FD1903" w:rsidP="00FD1903">
      <w:pPr>
        <w:ind w:firstLine="720"/>
        <w:jc w:val="both"/>
        <w:rPr>
          <w:b/>
          <w:i/>
          <w:u w:val="single"/>
        </w:rPr>
      </w:pPr>
      <w:r w:rsidRPr="00141C3F">
        <w:rPr>
          <w:b/>
          <w:i/>
          <w:u w:val="single"/>
        </w:rPr>
        <w:t>При оформлении елки запрещается:</w:t>
      </w:r>
    </w:p>
    <w:p w:rsidR="00FD1903" w:rsidRPr="00141C3F" w:rsidRDefault="00FD1903" w:rsidP="00FD1903">
      <w:pPr>
        <w:ind w:firstLine="720"/>
        <w:jc w:val="both"/>
      </w:pPr>
      <w:r w:rsidRPr="00141C3F">
        <w:t xml:space="preserve">- использовать для украшения целлулоидные и другие легковоспламеняющиеся игрушки и украшения; </w:t>
      </w:r>
    </w:p>
    <w:p w:rsidR="00FD1903" w:rsidRPr="00141C3F" w:rsidRDefault="00FD1903" w:rsidP="00FD1903">
      <w:pPr>
        <w:ind w:firstLine="708"/>
        <w:jc w:val="both"/>
      </w:pPr>
      <w:r w:rsidRPr="00141C3F">
        <w:t xml:space="preserve">- применять для иллюминации елки свечи, бенгальские огни, фейерверки и т.п.; </w:t>
      </w:r>
    </w:p>
    <w:p w:rsidR="00FD1903" w:rsidRPr="00141C3F" w:rsidRDefault="00FD1903" w:rsidP="00FD1903">
      <w:pPr>
        <w:ind w:firstLine="708"/>
        <w:jc w:val="both"/>
      </w:pPr>
      <w:r w:rsidRPr="00141C3F">
        <w:t xml:space="preserve">- обкладывать подставку и украшать ветки ватой и игрушками из нее, не пропитанными огнезащитным составом. </w:t>
      </w:r>
    </w:p>
    <w:p w:rsidR="00FD1903" w:rsidRPr="00141C3F" w:rsidRDefault="00FD1903" w:rsidP="00FD1903">
      <w:pPr>
        <w:ind w:firstLine="720"/>
        <w:jc w:val="both"/>
      </w:pPr>
      <w:r w:rsidRPr="00141C3F">
        <w:t xml:space="preserve">В помещениях, используемых для проведения праздничных мероприятий, запрещается: </w:t>
      </w:r>
    </w:p>
    <w:p w:rsidR="00FD1903" w:rsidRPr="00141C3F" w:rsidRDefault="00FD1903" w:rsidP="00FD1903">
      <w:pPr>
        <w:ind w:firstLine="720"/>
        <w:jc w:val="both"/>
      </w:pPr>
      <w:r w:rsidRPr="00141C3F">
        <w:t xml:space="preserve">-проведение мероприятий при запертых распашных решетках на окнах помещений, в которых они проводятся; </w:t>
      </w:r>
    </w:p>
    <w:p w:rsidR="00FD1903" w:rsidRPr="00141C3F" w:rsidRDefault="00FD1903" w:rsidP="00FD1903">
      <w:pPr>
        <w:ind w:firstLine="720"/>
        <w:jc w:val="both"/>
      </w:pPr>
      <w:r w:rsidRPr="00141C3F">
        <w:t xml:space="preserve">-применять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FD1903" w:rsidRPr="00141C3F" w:rsidRDefault="00FD1903" w:rsidP="00FD1903">
      <w:pPr>
        <w:ind w:firstLine="720"/>
        <w:jc w:val="both"/>
      </w:pPr>
      <w:r w:rsidRPr="00141C3F">
        <w:t xml:space="preserve">-украшать елку целлулоидными игрушками, а также марлей и ватой, не пропитанными огнезащитными составами; </w:t>
      </w:r>
    </w:p>
    <w:p w:rsidR="00FD1903" w:rsidRPr="00141C3F" w:rsidRDefault="00FD1903" w:rsidP="00FD1903">
      <w:pPr>
        <w:ind w:firstLine="720"/>
        <w:jc w:val="both"/>
      </w:pPr>
      <w:r w:rsidRPr="00141C3F">
        <w:t xml:space="preserve">-одевать детей в костюмы из легкогорючих материалов; </w:t>
      </w:r>
    </w:p>
    <w:p w:rsidR="00FD1903" w:rsidRPr="00141C3F" w:rsidRDefault="00FD1903" w:rsidP="00FD1903">
      <w:pPr>
        <w:ind w:firstLine="720"/>
        <w:jc w:val="both"/>
      </w:pPr>
      <w:r w:rsidRPr="00141C3F">
        <w:t xml:space="preserve">-использовать ставни на окнах для затемнения помещений; </w:t>
      </w:r>
    </w:p>
    <w:p w:rsidR="00FD1903" w:rsidRPr="00141C3F" w:rsidRDefault="00FD1903" w:rsidP="00FD1903">
      <w:pPr>
        <w:ind w:firstLine="720"/>
        <w:jc w:val="both"/>
      </w:pPr>
      <w:r w:rsidRPr="00141C3F">
        <w:t xml:space="preserve">- уменьшать ширину проходов между рядами и устанавливать в проходах </w:t>
      </w:r>
    </w:p>
    <w:p w:rsidR="00FD1903" w:rsidRPr="00141C3F" w:rsidRDefault="00FD1903" w:rsidP="00FD1903">
      <w:pPr>
        <w:ind w:firstLine="720"/>
        <w:jc w:val="both"/>
      </w:pPr>
      <w:r w:rsidRPr="00141C3F">
        <w:t xml:space="preserve">дополнительные кресла, стулья и т. п.; </w:t>
      </w:r>
    </w:p>
    <w:p w:rsidR="00FD1903" w:rsidRPr="00141C3F" w:rsidRDefault="00FD1903" w:rsidP="00FD1903">
      <w:pPr>
        <w:ind w:firstLine="720"/>
        <w:jc w:val="both"/>
      </w:pPr>
      <w:r w:rsidRPr="00141C3F">
        <w:t xml:space="preserve">- полностью гасить свет в помещении во время спектаклей или представлений; </w:t>
      </w:r>
    </w:p>
    <w:p w:rsidR="00FD1903" w:rsidRPr="00141C3F" w:rsidRDefault="00FD1903" w:rsidP="00FD1903">
      <w:pPr>
        <w:ind w:firstLine="708"/>
        <w:jc w:val="both"/>
      </w:pPr>
      <w:r w:rsidRPr="00141C3F">
        <w:t xml:space="preserve">- допускать заполнение помещений людьми сверх установленной нормы. </w:t>
      </w:r>
    </w:p>
    <w:p w:rsidR="00FD1903" w:rsidRPr="00141C3F" w:rsidRDefault="00FD1903" w:rsidP="00FD1903">
      <w:pPr>
        <w:ind w:firstLine="720"/>
        <w:jc w:val="both"/>
      </w:pPr>
    </w:p>
    <w:p w:rsidR="00FD1903" w:rsidRPr="00141C3F" w:rsidRDefault="00FD1903" w:rsidP="00FD1903">
      <w:pPr>
        <w:ind w:firstLine="720"/>
        <w:jc w:val="both"/>
        <w:rPr>
          <w:b/>
          <w:i/>
          <w:u w:val="single"/>
        </w:rPr>
      </w:pPr>
      <w:r w:rsidRPr="00141C3F">
        <w:rPr>
          <w:b/>
          <w:i/>
          <w:u w:val="single"/>
        </w:rPr>
        <w:t>Действия в случае возникновения пожара.</w:t>
      </w:r>
    </w:p>
    <w:p w:rsidR="00FD1903" w:rsidRPr="00141C3F" w:rsidRDefault="00FD1903" w:rsidP="00FD1903">
      <w:pPr>
        <w:ind w:firstLine="720"/>
        <w:jc w:val="both"/>
        <w:rPr>
          <w:b/>
          <w:u w:val="single"/>
        </w:rPr>
      </w:pPr>
    </w:p>
    <w:p w:rsidR="00FD1903" w:rsidRPr="00141C3F" w:rsidRDefault="00FD1903" w:rsidP="00FD1903">
      <w:pPr>
        <w:ind w:firstLine="720"/>
        <w:jc w:val="both"/>
      </w:pPr>
      <w:r w:rsidRPr="00141C3F">
        <w:t xml:space="preserve">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rsidR="00FD1903" w:rsidRPr="00141C3F" w:rsidRDefault="00FD1903" w:rsidP="00FD1903">
      <w:pPr>
        <w:ind w:firstLine="720"/>
        <w:jc w:val="both"/>
      </w:pPr>
      <w:r w:rsidRPr="00141C3F">
        <w:t xml:space="preserve">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FD1903" w:rsidRPr="00141C3F" w:rsidRDefault="00FD1903" w:rsidP="00FD1903">
      <w:pPr>
        <w:ind w:firstLine="720"/>
        <w:jc w:val="both"/>
      </w:pPr>
      <w:r w:rsidRPr="00141C3F">
        <w:t xml:space="preserve">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FD1903" w:rsidRPr="00141C3F" w:rsidRDefault="00FD1903" w:rsidP="00FD1903">
      <w:pPr>
        <w:ind w:firstLine="720"/>
        <w:jc w:val="both"/>
      </w:pPr>
      <w:r w:rsidRPr="00141C3F">
        <w:t xml:space="preserve">в) известить о пожаре руководителя детского учреждения или заменяющего его работника; </w:t>
      </w:r>
    </w:p>
    <w:p w:rsidR="00FD1903" w:rsidRPr="00141C3F" w:rsidRDefault="00FD1903" w:rsidP="00FD1903">
      <w:pPr>
        <w:ind w:firstLine="720"/>
        <w:jc w:val="both"/>
      </w:pPr>
      <w:r w:rsidRPr="00141C3F">
        <w:t xml:space="preserve">г) организовать встречу пожарных подразделений, принять меры по тушению </w:t>
      </w:r>
    </w:p>
    <w:p w:rsidR="00FD1903" w:rsidRPr="00141C3F" w:rsidRDefault="00FD1903" w:rsidP="00FD1903">
      <w:pPr>
        <w:ind w:firstLine="720"/>
        <w:jc w:val="both"/>
      </w:pPr>
      <w:r w:rsidRPr="00141C3F">
        <w:t xml:space="preserve">пожара имеющимися в учреждении средствами пожаротушения. </w:t>
      </w:r>
    </w:p>
    <w:p w:rsidR="00FD1903" w:rsidRPr="00141C3F" w:rsidRDefault="00FD1903" w:rsidP="00FD1903">
      <w:pPr>
        <w:ind w:firstLine="720"/>
        <w:jc w:val="both"/>
      </w:pPr>
    </w:p>
    <w:p w:rsidR="00FD1903" w:rsidRPr="00141C3F" w:rsidRDefault="00FD1903" w:rsidP="00FD1903">
      <w:pPr>
        <w:ind w:firstLine="720"/>
        <w:jc w:val="both"/>
        <w:rPr>
          <w:b/>
          <w:i/>
          <w:u w:val="single"/>
        </w:rPr>
      </w:pPr>
      <w:r w:rsidRPr="00141C3F">
        <w:rPr>
          <w:b/>
          <w:i/>
          <w:u w:val="single"/>
        </w:rPr>
        <w:t>Требования пожарной безопасности к объектам с круглосуто</w:t>
      </w:r>
      <w:r>
        <w:rPr>
          <w:b/>
          <w:i/>
          <w:u w:val="single"/>
        </w:rPr>
        <w:t>чным массовым пребыванием людей</w:t>
      </w:r>
    </w:p>
    <w:p w:rsidR="00FD1903" w:rsidRPr="00141C3F" w:rsidRDefault="00FD1903" w:rsidP="00FD1903">
      <w:pPr>
        <w:ind w:firstLine="720"/>
        <w:jc w:val="both"/>
      </w:pPr>
      <w:r w:rsidRPr="00141C3F">
        <w:t xml:space="preserve">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rsidR="00FD1903" w:rsidRPr="00141C3F" w:rsidRDefault="00FD1903" w:rsidP="00FD1903">
      <w:pPr>
        <w:ind w:firstLine="720"/>
        <w:jc w:val="both"/>
      </w:pPr>
      <w:r w:rsidRPr="00141C3F">
        <w:t xml:space="preserve">- согласовать проведение праздничных мероприятий с органами государственного пожарного надзора; </w:t>
      </w:r>
    </w:p>
    <w:p w:rsidR="00FD1903" w:rsidRPr="00141C3F" w:rsidRDefault="00FD1903" w:rsidP="00FD1903">
      <w:pPr>
        <w:ind w:firstLine="720"/>
        <w:jc w:val="both"/>
      </w:pPr>
      <w:r w:rsidRPr="00141C3F">
        <w:t>- организационным приказом назначить ответственных лиц за обеспечение пожарной безопасности в период проведения праздничных мероприятий;</w:t>
      </w:r>
    </w:p>
    <w:p w:rsidR="00FD1903" w:rsidRPr="00141C3F" w:rsidRDefault="00FD1903" w:rsidP="00FD1903">
      <w:pPr>
        <w:ind w:firstLine="720"/>
        <w:jc w:val="both"/>
      </w:pPr>
      <w:r w:rsidRPr="00141C3F">
        <w:t xml:space="preserve">- 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rsidR="00FD1903" w:rsidRPr="00141C3F" w:rsidRDefault="00FD1903" w:rsidP="00FD1903">
      <w:pPr>
        <w:ind w:firstLine="720"/>
        <w:jc w:val="both"/>
      </w:pPr>
      <w:r w:rsidRPr="00141C3F">
        <w:t xml:space="preserve">- отработать действия обслуживающего персонала в случае возникновения пожара; </w:t>
      </w:r>
    </w:p>
    <w:p w:rsidR="00FD1903" w:rsidRPr="00141C3F" w:rsidRDefault="00FD1903" w:rsidP="00FD1903">
      <w:pPr>
        <w:ind w:firstLine="708"/>
        <w:jc w:val="both"/>
      </w:pPr>
      <w:r w:rsidRPr="00141C3F">
        <w:t xml:space="preserve">- обслуживающий персонал обеспечить электрическими фонарями из расчета не менее одного на каждого работника дежурного персонала, </w:t>
      </w:r>
    </w:p>
    <w:p w:rsidR="00FD1903" w:rsidRPr="00141C3F" w:rsidRDefault="00FD1903" w:rsidP="00FD1903">
      <w:pPr>
        <w:ind w:firstLine="720"/>
        <w:jc w:val="both"/>
      </w:pPr>
    </w:p>
    <w:p w:rsidR="00FD1903" w:rsidRDefault="00FD1903" w:rsidP="00FD1903">
      <w:pPr>
        <w:jc w:val="both"/>
        <w:rPr>
          <w:color w:val="000000"/>
        </w:rPr>
      </w:pPr>
    </w:p>
    <w:p w:rsidR="00FD1903" w:rsidRPr="00141C3F" w:rsidRDefault="00FD1903" w:rsidP="00FD1903">
      <w:pPr>
        <w:jc w:val="both"/>
        <w:rPr>
          <w:color w:val="000000"/>
        </w:rPr>
      </w:pPr>
    </w:p>
    <w:p w:rsidR="00FD1903" w:rsidRDefault="00FD1903" w:rsidP="00FD1903">
      <w:pPr>
        <w:jc w:val="both"/>
        <w:rPr>
          <w:color w:val="000000"/>
        </w:rPr>
      </w:pPr>
      <w:r>
        <w:rPr>
          <w:color w:val="000000"/>
        </w:rPr>
        <w:t>Государственный инспектор</w:t>
      </w:r>
    </w:p>
    <w:p w:rsidR="00FD1903" w:rsidRDefault="00FD1903" w:rsidP="00FD1903">
      <w:pPr>
        <w:jc w:val="both"/>
        <w:rPr>
          <w:color w:val="000000"/>
        </w:rPr>
      </w:pPr>
      <w:r>
        <w:rPr>
          <w:color w:val="000000"/>
        </w:rPr>
        <w:t>Болотнинского района</w:t>
      </w:r>
    </w:p>
    <w:p w:rsidR="00FD1903" w:rsidRPr="00D45C41" w:rsidRDefault="00FD1903" w:rsidP="00FD1903">
      <w:pPr>
        <w:jc w:val="both"/>
        <w:rPr>
          <w:color w:val="000000"/>
        </w:rPr>
      </w:pPr>
      <w:r>
        <w:rPr>
          <w:color w:val="000000"/>
        </w:rPr>
        <w:t xml:space="preserve">по пожарному надзору </w:t>
      </w:r>
      <w:r w:rsidRPr="00D45C41">
        <w:rPr>
          <w:color w:val="000000"/>
        </w:rPr>
        <w:t xml:space="preserve">                                         </w:t>
      </w:r>
      <w:r>
        <w:rPr>
          <w:color w:val="000000"/>
        </w:rPr>
        <w:t xml:space="preserve">                                Кельм Г.О</w:t>
      </w:r>
      <w:r w:rsidRPr="00D45C41">
        <w:rPr>
          <w:color w:val="000000"/>
        </w:rPr>
        <w:t>.</w:t>
      </w:r>
    </w:p>
    <w:p w:rsidR="00FD1903" w:rsidRPr="00D45C41" w:rsidRDefault="00FD1903" w:rsidP="00FD1903">
      <w:pPr>
        <w:jc w:val="both"/>
      </w:pPr>
    </w:p>
    <w:p w:rsidR="00BD056B" w:rsidRDefault="00BD056B" w:rsidP="00591A2D"/>
    <w:p w:rsidR="00BD056B" w:rsidRDefault="00BD056B" w:rsidP="00591A2D"/>
    <w:p w:rsidR="00BD056B" w:rsidRDefault="00BD056B" w:rsidP="00591A2D"/>
    <w:p w:rsidR="00BD056B" w:rsidRDefault="00BD056B" w:rsidP="00591A2D"/>
    <w:p w:rsidR="00BD056B" w:rsidRDefault="00BD056B" w:rsidP="00591A2D"/>
    <w:p w:rsidR="00BD056B" w:rsidRDefault="00BD056B" w:rsidP="00591A2D"/>
    <w:p w:rsidR="00BD056B" w:rsidRDefault="00BD056B" w:rsidP="00591A2D"/>
    <w:p w:rsidR="00C641B8" w:rsidRPr="00471F41" w:rsidRDefault="00FB6F07" w:rsidP="00591A2D">
      <w:pPr>
        <w:rPr>
          <w:snapToGrid w:val="0"/>
        </w:rPr>
      </w:pPr>
      <w:r w:rsidRPr="00471F41">
        <w:t>Совет депутатов Карасевского сельсовета  и администрация Карасевского сельсовета</w:t>
      </w:r>
    </w:p>
    <w:p w:rsidR="00FB6F07" w:rsidRPr="00471F41" w:rsidRDefault="00FB6F07" w:rsidP="00CB3621">
      <w:pPr>
        <w:jc w:val="both"/>
      </w:pPr>
      <w:r w:rsidRPr="00471F41">
        <w:t xml:space="preserve"> Болотнинского района Новосибирской области</w:t>
      </w:r>
    </w:p>
    <w:p w:rsidR="00FB6F07" w:rsidRPr="00471F41" w:rsidRDefault="00FB6F07" w:rsidP="00CB3621">
      <w:r w:rsidRPr="00471F41">
        <w:t>Адрес: Новосибирская область, Болотнинский район, с.Карасево, ул. Школьная, 1 а</w:t>
      </w:r>
    </w:p>
    <w:p w:rsidR="00047C7E" w:rsidRPr="00471F41" w:rsidRDefault="00FB6F07" w:rsidP="00CB3621">
      <w:r w:rsidRPr="00471F41">
        <w:t>Редакционный Совет:</w:t>
      </w:r>
    </w:p>
    <w:p w:rsidR="00D9482D" w:rsidRPr="00471F41" w:rsidRDefault="00FB6F07">
      <w:r w:rsidRPr="00471F41">
        <w:t xml:space="preserve">Ю.Г.Горбунов,  </w:t>
      </w:r>
      <w:r w:rsidR="009B5777" w:rsidRPr="00471F41">
        <w:t>Шиянова Т.Г.</w:t>
      </w:r>
      <w:r w:rsidR="00FA4771" w:rsidRPr="00471F41">
        <w:t xml:space="preserve"> Гадючкина Н.С</w:t>
      </w:r>
      <w:r w:rsidRPr="00471F41">
        <w:t>.</w:t>
      </w:r>
      <w:r w:rsidR="00A7598B" w:rsidRPr="00471F41">
        <w:t xml:space="preserve"> </w:t>
      </w:r>
      <w:r w:rsidRPr="00471F41">
        <w:t>Тел 8-(383)-49-52-237</w:t>
      </w:r>
    </w:p>
    <w:sectPr w:rsidR="00D9482D" w:rsidRPr="00471F41" w:rsidSect="00814350">
      <w:footerReference w:type="default" r:id="rId9"/>
      <w:pgSz w:w="11906" w:h="16838" w:code="9"/>
      <w:pgMar w:top="425" w:right="567" w:bottom="346" w:left="567"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B49" w:rsidRDefault="00800B49">
      <w:r>
        <w:separator/>
      </w:r>
    </w:p>
  </w:endnote>
  <w:endnote w:type="continuationSeparator" w:id="0">
    <w:p w:rsidR="00800B49" w:rsidRDefault="0080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2040503050203030202"/>
    <w:charset w:val="00"/>
    <w:family w:val="roman"/>
    <w:pitch w:val="variable"/>
    <w:sig w:usb0="00002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0C00287" w:usb1="00000000" w:usb2="00000000" w:usb3="00000000" w:csb0="0000009F" w:csb1="00000000"/>
  </w:font>
  <w:font w:name="DejaVu Sans">
    <w:altName w:val="Arial"/>
    <w:charset w:val="CC"/>
    <w:family w:val="swiss"/>
    <w:pitch w:val="variable"/>
    <w:sig w:usb0="00000000" w:usb1="5200F5FF" w:usb2="0A24202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32" w:rsidRDefault="00E03406">
    <w:pPr>
      <w:pStyle w:val="af9"/>
      <w:jc w:val="right"/>
    </w:pPr>
    <w:r>
      <w:fldChar w:fldCharType="begin"/>
    </w:r>
    <w:r w:rsidR="00846805">
      <w:instrText xml:space="preserve"> PAGE   \* MERGEFORMAT </w:instrText>
    </w:r>
    <w:r>
      <w:fldChar w:fldCharType="separate"/>
    </w:r>
    <w:r w:rsidR="00FD1903">
      <w:rPr>
        <w:noProof/>
      </w:rPr>
      <w:t>1</w:t>
    </w:r>
    <w:r>
      <w:rPr>
        <w:noProof/>
      </w:rPr>
      <w:fldChar w:fldCharType="end"/>
    </w:r>
  </w:p>
  <w:p w:rsidR="003B3F32" w:rsidRDefault="003B3F3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B49" w:rsidRDefault="00800B49">
      <w:r>
        <w:separator/>
      </w:r>
    </w:p>
  </w:footnote>
  <w:footnote w:type="continuationSeparator" w:id="0">
    <w:p w:rsidR="00800B49" w:rsidRDefault="00800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numPicBullet w:numPicBulletId="1">
    <w:pict>
      <v:shape id="_x0000_i1027" type="#_x0000_t75" style="width:3in;height:3in;visibility:visible" o:bullet="t">
        <v:imagedata r:id="rId2" o:title=""/>
      </v:shape>
    </w:pict>
  </w:numPicBullet>
  <w:abstractNum w:abstractNumId="0" w15:restartNumberingAfterBreak="0">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4" w15:restartNumberingAfterBreak="0">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6" w15:restartNumberingAfterBreak="0">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7" w15:restartNumberingAfterBreak="0">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8" w15:restartNumberingAfterBreak="0">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9" w15:restartNumberingAfterBreak="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15:restartNumberingAfterBreak="0">
    <w:nsid w:val="137F1986"/>
    <w:multiLevelType w:val="multilevel"/>
    <w:tmpl w:val="DA0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704219"/>
    <w:multiLevelType w:val="hybridMultilevel"/>
    <w:tmpl w:val="F926C1F6"/>
    <w:lvl w:ilvl="0" w:tplc="7C08CE4A">
      <w:start w:val="1"/>
      <w:numFmt w:val="bullet"/>
      <w:lvlText w:val=""/>
      <w:lvlPicBulletId w:val="0"/>
      <w:lvlJc w:val="left"/>
      <w:pPr>
        <w:tabs>
          <w:tab w:val="num" w:pos="720"/>
        </w:tabs>
        <w:ind w:left="720" w:hanging="360"/>
      </w:pPr>
      <w:rPr>
        <w:rFonts w:ascii="Symbol" w:hAnsi="Symbol" w:hint="default"/>
      </w:rPr>
    </w:lvl>
    <w:lvl w:ilvl="1" w:tplc="8500C8F4" w:tentative="1">
      <w:start w:val="1"/>
      <w:numFmt w:val="bullet"/>
      <w:lvlText w:val=""/>
      <w:lvlJc w:val="left"/>
      <w:pPr>
        <w:tabs>
          <w:tab w:val="num" w:pos="1440"/>
        </w:tabs>
        <w:ind w:left="1440" w:hanging="360"/>
      </w:pPr>
      <w:rPr>
        <w:rFonts w:ascii="Symbol" w:hAnsi="Symbol" w:hint="default"/>
      </w:rPr>
    </w:lvl>
    <w:lvl w:ilvl="2" w:tplc="BED8FC18" w:tentative="1">
      <w:start w:val="1"/>
      <w:numFmt w:val="bullet"/>
      <w:lvlText w:val=""/>
      <w:lvlJc w:val="left"/>
      <w:pPr>
        <w:tabs>
          <w:tab w:val="num" w:pos="2160"/>
        </w:tabs>
        <w:ind w:left="2160" w:hanging="360"/>
      </w:pPr>
      <w:rPr>
        <w:rFonts w:ascii="Symbol" w:hAnsi="Symbol" w:hint="default"/>
      </w:rPr>
    </w:lvl>
    <w:lvl w:ilvl="3" w:tplc="E40E9A2E" w:tentative="1">
      <w:start w:val="1"/>
      <w:numFmt w:val="bullet"/>
      <w:lvlText w:val=""/>
      <w:lvlJc w:val="left"/>
      <w:pPr>
        <w:tabs>
          <w:tab w:val="num" w:pos="2880"/>
        </w:tabs>
        <w:ind w:left="2880" w:hanging="360"/>
      </w:pPr>
      <w:rPr>
        <w:rFonts w:ascii="Symbol" w:hAnsi="Symbol" w:hint="default"/>
      </w:rPr>
    </w:lvl>
    <w:lvl w:ilvl="4" w:tplc="4E382A86" w:tentative="1">
      <w:start w:val="1"/>
      <w:numFmt w:val="bullet"/>
      <w:lvlText w:val=""/>
      <w:lvlJc w:val="left"/>
      <w:pPr>
        <w:tabs>
          <w:tab w:val="num" w:pos="3600"/>
        </w:tabs>
        <w:ind w:left="3600" w:hanging="360"/>
      </w:pPr>
      <w:rPr>
        <w:rFonts w:ascii="Symbol" w:hAnsi="Symbol" w:hint="default"/>
      </w:rPr>
    </w:lvl>
    <w:lvl w:ilvl="5" w:tplc="DB4C82A6" w:tentative="1">
      <w:start w:val="1"/>
      <w:numFmt w:val="bullet"/>
      <w:lvlText w:val=""/>
      <w:lvlJc w:val="left"/>
      <w:pPr>
        <w:tabs>
          <w:tab w:val="num" w:pos="4320"/>
        </w:tabs>
        <w:ind w:left="4320" w:hanging="360"/>
      </w:pPr>
      <w:rPr>
        <w:rFonts w:ascii="Symbol" w:hAnsi="Symbol" w:hint="default"/>
      </w:rPr>
    </w:lvl>
    <w:lvl w:ilvl="6" w:tplc="90987E24" w:tentative="1">
      <w:start w:val="1"/>
      <w:numFmt w:val="bullet"/>
      <w:lvlText w:val=""/>
      <w:lvlJc w:val="left"/>
      <w:pPr>
        <w:tabs>
          <w:tab w:val="num" w:pos="5040"/>
        </w:tabs>
        <w:ind w:left="5040" w:hanging="360"/>
      </w:pPr>
      <w:rPr>
        <w:rFonts w:ascii="Symbol" w:hAnsi="Symbol" w:hint="default"/>
      </w:rPr>
    </w:lvl>
    <w:lvl w:ilvl="7" w:tplc="99B8BBA0" w:tentative="1">
      <w:start w:val="1"/>
      <w:numFmt w:val="bullet"/>
      <w:lvlText w:val=""/>
      <w:lvlJc w:val="left"/>
      <w:pPr>
        <w:tabs>
          <w:tab w:val="num" w:pos="5760"/>
        </w:tabs>
        <w:ind w:left="5760" w:hanging="360"/>
      </w:pPr>
      <w:rPr>
        <w:rFonts w:ascii="Symbol" w:hAnsi="Symbol" w:hint="default"/>
      </w:rPr>
    </w:lvl>
    <w:lvl w:ilvl="8" w:tplc="7D6071F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F2E49"/>
    <w:multiLevelType w:val="multilevel"/>
    <w:tmpl w:val="D16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A0AC0"/>
    <w:multiLevelType w:val="hybridMultilevel"/>
    <w:tmpl w:val="228EE32C"/>
    <w:lvl w:ilvl="0" w:tplc="96D880B2">
      <w:start w:val="1"/>
      <w:numFmt w:val="bullet"/>
      <w:lvlText w:val=""/>
      <w:lvlPicBulletId w:val="1"/>
      <w:lvlJc w:val="left"/>
      <w:pPr>
        <w:tabs>
          <w:tab w:val="num" w:pos="720"/>
        </w:tabs>
        <w:ind w:left="720" w:hanging="360"/>
      </w:pPr>
      <w:rPr>
        <w:rFonts w:ascii="Symbol" w:hAnsi="Symbol" w:hint="default"/>
      </w:rPr>
    </w:lvl>
    <w:lvl w:ilvl="1" w:tplc="9064F228" w:tentative="1">
      <w:start w:val="1"/>
      <w:numFmt w:val="bullet"/>
      <w:lvlText w:val=""/>
      <w:lvlJc w:val="left"/>
      <w:pPr>
        <w:tabs>
          <w:tab w:val="num" w:pos="1440"/>
        </w:tabs>
        <w:ind w:left="1440" w:hanging="360"/>
      </w:pPr>
      <w:rPr>
        <w:rFonts w:ascii="Symbol" w:hAnsi="Symbol" w:hint="default"/>
      </w:rPr>
    </w:lvl>
    <w:lvl w:ilvl="2" w:tplc="8AF09980" w:tentative="1">
      <w:start w:val="1"/>
      <w:numFmt w:val="bullet"/>
      <w:lvlText w:val=""/>
      <w:lvlJc w:val="left"/>
      <w:pPr>
        <w:tabs>
          <w:tab w:val="num" w:pos="2160"/>
        </w:tabs>
        <w:ind w:left="2160" w:hanging="360"/>
      </w:pPr>
      <w:rPr>
        <w:rFonts w:ascii="Symbol" w:hAnsi="Symbol" w:hint="default"/>
      </w:rPr>
    </w:lvl>
    <w:lvl w:ilvl="3" w:tplc="60CE4662" w:tentative="1">
      <w:start w:val="1"/>
      <w:numFmt w:val="bullet"/>
      <w:lvlText w:val=""/>
      <w:lvlJc w:val="left"/>
      <w:pPr>
        <w:tabs>
          <w:tab w:val="num" w:pos="2880"/>
        </w:tabs>
        <w:ind w:left="2880" w:hanging="360"/>
      </w:pPr>
      <w:rPr>
        <w:rFonts w:ascii="Symbol" w:hAnsi="Symbol" w:hint="default"/>
      </w:rPr>
    </w:lvl>
    <w:lvl w:ilvl="4" w:tplc="A0FEBC86" w:tentative="1">
      <w:start w:val="1"/>
      <w:numFmt w:val="bullet"/>
      <w:lvlText w:val=""/>
      <w:lvlJc w:val="left"/>
      <w:pPr>
        <w:tabs>
          <w:tab w:val="num" w:pos="3600"/>
        </w:tabs>
        <w:ind w:left="3600" w:hanging="360"/>
      </w:pPr>
      <w:rPr>
        <w:rFonts w:ascii="Symbol" w:hAnsi="Symbol" w:hint="default"/>
      </w:rPr>
    </w:lvl>
    <w:lvl w:ilvl="5" w:tplc="D27A25FC" w:tentative="1">
      <w:start w:val="1"/>
      <w:numFmt w:val="bullet"/>
      <w:lvlText w:val=""/>
      <w:lvlJc w:val="left"/>
      <w:pPr>
        <w:tabs>
          <w:tab w:val="num" w:pos="4320"/>
        </w:tabs>
        <w:ind w:left="4320" w:hanging="360"/>
      </w:pPr>
      <w:rPr>
        <w:rFonts w:ascii="Symbol" w:hAnsi="Symbol" w:hint="default"/>
      </w:rPr>
    </w:lvl>
    <w:lvl w:ilvl="6" w:tplc="81E23020" w:tentative="1">
      <w:start w:val="1"/>
      <w:numFmt w:val="bullet"/>
      <w:lvlText w:val=""/>
      <w:lvlJc w:val="left"/>
      <w:pPr>
        <w:tabs>
          <w:tab w:val="num" w:pos="5040"/>
        </w:tabs>
        <w:ind w:left="5040" w:hanging="360"/>
      </w:pPr>
      <w:rPr>
        <w:rFonts w:ascii="Symbol" w:hAnsi="Symbol" w:hint="default"/>
      </w:rPr>
    </w:lvl>
    <w:lvl w:ilvl="7" w:tplc="BB8C5C40" w:tentative="1">
      <w:start w:val="1"/>
      <w:numFmt w:val="bullet"/>
      <w:lvlText w:val=""/>
      <w:lvlJc w:val="left"/>
      <w:pPr>
        <w:tabs>
          <w:tab w:val="num" w:pos="5760"/>
        </w:tabs>
        <w:ind w:left="5760" w:hanging="360"/>
      </w:pPr>
      <w:rPr>
        <w:rFonts w:ascii="Symbol" w:hAnsi="Symbol" w:hint="default"/>
      </w:rPr>
    </w:lvl>
    <w:lvl w:ilvl="8" w:tplc="825EE36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D87258"/>
    <w:multiLevelType w:val="multilevel"/>
    <w:tmpl w:val="D5A6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E65DB"/>
    <w:multiLevelType w:val="hybridMultilevel"/>
    <w:tmpl w:val="10026080"/>
    <w:lvl w:ilvl="0" w:tplc="A49CA5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3"/>
  </w:num>
  <w:num w:numId="3">
    <w:abstractNumId w:val="16"/>
  </w:num>
  <w:num w:numId="4">
    <w:abstractNumId w:val="18"/>
  </w:num>
  <w:num w:numId="5">
    <w:abstractNumId w:val="14"/>
  </w:num>
  <w:num w:numId="6">
    <w:abstractNumId w:val="17"/>
  </w:num>
  <w:num w:numId="7">
    <w:abstractNumId w:val="15"/>
  </w:num>
  <w:num w:numId="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9A"/>
    <w:rsid w:val="00000C2E"/>
    <w:rsid w:val="000100A5"/>
    <w:rsid w:val="00010466"/>
    <w:rsid w:val="00012881"/>
    <w:rsid w:val="00013A3D"/>
    <w:rsid w:val="00014DA3"/>
    <w:rsid w:val="000159EC"/>
    <w:rsid w:val="00020290"/>
    <w:rsid w:val="00021B0B"/>
    <w:rsid w:val="00021ED7"/>
    <w:rsid w:val="00023B6C"/>
    <w:rsid w:val="00023DDB"/>
    <w:rsid w:val="0003190E"/>
    <w:rsid w:val="00031B01"/>
    <w:rsid w:val="00031BB5"/>
    <w:rsid w:val="0003284F"/>
    <w:rsid w:val="00037F4A"/>
    <w:rsid w:val="00040CF4"/>
    <w:rsid w:val="00041425"/>
    <w:rsid w:val="00042DC6"/>
    <w:rsid w:val="00046368"/>
    <w:rsid w:val="000472EA"/>
    <w:rsid w:val="00047C7E"/>
    <w:rsid w:val="0005539F"/>
    <w:rsid w:val="00055DCD"/>
    <w:rsid w:val="000566A4"/>
    <w:rsid w:val="00056C38"/>
    <w:rsid w:val="00057260"/>
    <w:rsid w:val="00067511"/>
    <w:rsid w:val="00070927"/>
    <w:rsid w:val="0007149E"/>
    <w:rsid w:val="00073475"/>
    <w:rsid w:val="00074841"/>
    <w:rsid w:val="00075B9E"/>
    <w:rsid w:val="000812EF"/>
    <w:rsid w:val="00081391"/>
    <w:rsid w:val="00084FDA"/>
    <w:rsid w:val="00093877"/>
    <w:rsid w:val="00095DBD"/>
    <w:rsid w:val="000A083B"/>
    <w:rsid w:val="000A15AF"/>
    <w:rsid w:val="000A1B2A"/>
    <w:rsid w:val="000A1DC1"/>
    <w:rsid w:val="000A45B2"/>
    <w:rsid w:val="000A5546"/>
    <w:rsid w:val="000A5F89"/>
    <w:rsid w:val="000A7177"/>
    <w:rsid w:val="000B14C9"/>
    <w:rsid w:val="000B1A36"/>
    <w:rsid w:val="000B1F20"/>
    <w:rsid w:val="000B3693"/>
    <w:rsid w:val="000B48CD"/>
    <w:rsid w:val="000B7CA4"/>
    <w:rsid w:val="000B7DB4"/>
    <w:rsid w:val="000C028E"/>
    <w:rsid w:val="000C1BD8"/>
    <w:rsid w:val="000C2D88"/>
    <w:rsid w:val="000C407D"/>
    <w:rsid w:val="000C487D"/>
    <w:rsid w:val="000C4AFE"/>
    <w:rsid w:val="000C6DD6"/>
    <w:rsid w:val="000C7908"/>
    <w:rsid w:val="000D002B"/>
    <w:rsid w:val="000D04E3"/>
    <w:rsid w:val="000D1058"/>
    <w:rsid w:val="000D1383"/>
    <w:rsid w:val="000D1537"/>
    <w:rsid w:val="000D2145"/>
    <w:rsid w:val="000E0FFC"/>
    <w:rsid w:val="000E1921"/>
    <w:rsid w:val="000E1BB7"/>
    <w:rsid w:val="000E2AE5"/>
    <w:rsid w:val="000E5A7F"/>
    <w:rsid w:val="000E5D60"/>
    <w:rsid w:val="000F20D7"/>
    <w:rsid w:val="00101B85"/>
    <w:rsid w:val="00101BD5"/>
    <w:rsid w:val="0010229E"/>
    <w:rsid w:val="001061F7"/>
    <w:rsid w:val="00107080"/>
    <w:rsid w:val="00107C0D"/>
    <w:rsid w:val="00111697"/>
    <w:rsid w:val="00112ADE"/>
    <w:rsid w:val="0011654B"/>
    <w:rsid w:val="00117960"/>
    <w:rsid w:val="001241F1"/>
    <w:rsid w:val="001258DA"/>
    <w:rsid w:val="00132DAE"/>
    <w:rsid w:val="0013312D"/>
    <w:rsid w:val="00133903"/>
    <w:rsid w:val="00134277"/>
    <w:rsid w:val="00134415"/>
    <w:rsid w:val="00134E7F"/>
    <w:rsid w:val="00136AFE"/>
    <w:rsid w:val="00137185"/>
    <w:rsid w:val="0014072C"/>
    <w:rsid w:val="00141719"/>
    <w:rsid w:val="00144FF8"/>
    <w:rsid w:val="00150C5D"/>
    <w:rsid w:val="001512B9"/>
    <w:rsid w:val="001567F6"/>
    <w:rsid w:val="001579CC"/>
    <w:rsid w:val="00160FE4"/>
    <w:rsid w:val="0016308A"/>
    <w:rsid w:val="00165E01"/>
    <w:rsid w:val="00165F59"/>
    <w:rsid w:val="0016635E"/>
    <w:rsid w:val="0016692F"/>
    <w:rsid w:val="00171DF7"/>
    <w:rsid w:val="00175F4C"/>
    <w:rsid w:val="0017734E"/>
    <w:rsid w:val="00183853"/>
    <w:rsid w:val="00184906"/>
    <w:rsid w:val="00184CD8"/>
    <w:rsid w:val="001855B2"/>
    <w:rsid w:val="001859BB"/>
    <w:rsid w:val="001916CC"/>
    <w:rsid w:val="001933CD"/>
    <w:rsid w:val="001A4BBB"/>
    <w:rsid w:val="001B1D98"/>
    <w:rsid w:val="001B2733"/>
    <w:rsid w:val="001B37AD"/>
    <w:rsid w:val="001C037A"/>
    <w:rsid w:val="001C079C"/>
    <w:rsid w:val="001C30E6"/>
    <w:rsid w:val="001C4DCB"/>
    <w:rsid w:val="001C4EF0"/>
    <w:rsid w:val="001C7053"/>
    <w:rsid w:val="001D04BE"/>
    <w:rsid w:val="001D0FF1"/>
    <w:rsid w:val="001D30AC"/>
    <w:rsid w:val="001D3CFE"/>
    <w:rsid w:val="001D7969"/>
    <w:rsid w:val="001D7EAF"/>
    <w:rsid w:val="001E3C38"/>
    <w:rsid w:val="001E7494"/>
    <w:rsid w:val="001E77A3"/>
    <w:rsid w:val="001E7DA4"/>
    <w:rsid w:val="001F1576"/>
    <w:rsid w:val="001F2076"/>
    <w:rsid w:val="001F5577"/>
    <w:rsid w:val="00201EC5"/>
    <w:rsid w:val="00202653"/>
    <w:rsid w:val="002045C6"/>
    <w:rsid w:val="00211472"/>
    <w:rsid w:val="00211B5E"/>
    <w:rsid w:val="002149E0"/>
    <w:rsid w:val="00215599"/>
    <w:rsid w:val="00215604"/>
    <w:rsid w:val="00216051"/>
    <w:rsid w:val="002162A2"/>
    <w:rsid w:val="0021703B"/>
    <w:rsid w:val="002201B4"/>
    <w:rsid w:val="002203AE"/>
    <w:rsid w:val="0022117F"/>
    <w:rsid w:val="00222F6E"/>
    <w:rsid w:val="00225DF0"/>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124A"/>
    <w:rsid w:val="002C3F1F"/>
    <w:rsid w:val="002C4F80"/>
    <w:rsid w:val="002D1868"/>
    <w:rsid w:val="002D3E72"/>
    <w:rsid w:val="002E1450"/>
    <w:rsid w:val="002E3E7E"/>
    <w:rsid w:val="002E57C2"/>
    <w:rsid w:val="002E6339"/>
    <w:rsid w:val="002E6FD7"/>
    <w:rsid w:val="002E7873"/>
    <w:rsid w:val="002F5AA9"/>
    <w:rsid w:val="002F6F82"/>
    <w:rsid w:val="002F71C4"/>
    <w:rsid w:val="00300640"/>
    <w:rsid w:val="00303D32"/>
    <w:rsid w:val="003072A1"/>
    <w:rsid w:val="003120DE"/>
    <w:rsid w:val="00316552"/>
    <w:rsid w:val="003175BC"/>
    <w:rsid w:val="0031793C"/>
    <w:rsid w:val="00317BED"/>
    <w:rsid w:val="0032498C"/>
    <w:rsid w:val="00326882"/>
    <w:rsid w:val="003315E0"/>
    <w:rsid w:val="00331900"/>
    <w:rsid w:val="00331BE2"/>
    <w:rsid w:val="00333569"/>
    <w:rsid w:val="003403C3"/>
    <w:rsid w:val="00341D37"/>
    <w:rsid w:val="003424C6"/>
    <w:rsid w:val="00343BB6"/>
    <w:rsid w:val="003466FA"/>
    <w:rsid w:val="00346CBF"/>
    <w:rsid w:val="00347858"/>
    <w:rsid w:val="00350111"/>
    <w:rsid w:val="003503E5"/>
    <w:rsid w:val="003545C3"/>
    <w:rsid w:val="0035557B"/>
    <w:rsid w:val="00355938"/>
    <w:rsid w:val="00357A86"/>
    <w:rsid w:val="003612A7"/>
    <w:rsid w:val="003658EF"/>
    <w:rsid w:val="00366C50"/>
    <w:rsid w:val="00367248"/>
    <w:rsid w:val="003709BA"/>
    <w:rsid w:val="003713F3"/>
    <w:rsid w:val="00373D46"/>
    <w:rsid w:val="003807CE"/>
    <w:rsid w:val="00380CF4"/>
    <w:rsid w:val="00384983"/>
    <w:rsid w:val="003852BD"/>
    <w:rsid w:val="00385499"/>
    <w:rsid w:val="00386849"/>
    <w:rsid w:val="00386DEE"/>
    <w:rsid w:val="003920E6"/>
    <w:rsid w:val="00394133"/>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0BCD"/>
    <w:rsid w:val="003C23E0"/>
    <w:rsid w:val="003C3274"/>
    <w:rsid w:val="003C6359"/>
    <w:rsid w:val="003C798E"/>
    <w:rsid w:val="003C7EB7"/>
    <w:rsid w:val="003D0827"/>
    <w:rsid w:val="003E0105"/>
    <w:rsid w:val="003E0767"/>
    <w:rsid w:val="003E12F1"/>
    <w:rsid w:val="003E4F90"/>
    <w:rsid w:val="003E6679"/>
    <w:rsid w:val="003E6D53"/>
    <w:rsid w:val="003E7514"/>
    <w:rsid w:val="003F0A4E"/>
    <w:rsid w:val="003F28CC"/>
    <w:rsid w:val="004020B3"/>
    <w:rsid w:val="004022A5"/>
    <w:rsid w:val="00403E68"/>
    <w:rsid w:val="00407B0B"/>
    <w:rsid w:val="00411603"/>
    <w:rsid w:val="00415BC6"/>
    <w:rsid w:val="00416D10"/>
    <w:rsid w:val="004171E2"/>
    <w:rsid w:val="00417D76"/>
    <w:rsid w:val="00421081"/>
    <w:rsid w:val="0043121C"/>
    <w:rsid w:val="00433E93"/>
    <w:rsid w:val="00433EB8"/>
    <w:rsid w:val="0043552E"/>
    <w:rsid w:val="004356D5"/>
    <w:rsid w:val="00437943"/>
    <w:rsid w:val="00440228"/>
    <w:rsid w:val="0044345A"/>
    <w:rsid w:val="00444D85"/>
    <w:rsid w:val="00456A84"/>
    <w:rsid w:val="00457E3E"/>
    <w:rsid w:val="0046535D"/>
    <w:rsid w:val="0046722D"/>
    <w:rsid w:val="004705DB"/>
    <w:rsid w:val="00471A27"/>
    <w:rsid w:val="00471F41"/>
    <w:rsid w:val="0047275E"/>
    <w:rsid w:val="004735BB"/>
    <w:rsid w:val="00475FA9"/>
    <w:rsid w:val="004815E8"/>
    <w:rsid w:val="00481BCC"/>
    <w:rsid w:val="00487156"/>
    <w:rsid w:val="00490756"/>
    <w:rsid w:val="004964EE"/>
    <w:rsid w:val="0049748E"/>
    <w:rsid w:val="004A031B"/>
    <w:rsid w:val="004A0B42"/>
    <w:rsid w:val="004A202E"/>
    <w:rsid w:val="004A27C9"/>
    <w:rsid w:val="004A5816"/>
    <w:rsid w:val="004A6119"/>
    <w:rsid w:val="004A75FD"/>
    <w:rsid w:val="004B68F6"/>
    <w:rsid w:val="004C07F8"/>
    <w:rsid w:val="004C2D05"/>
    <w:rsid w:val="004C4FAD"/>
    <w:rsid w:val="004C56AF"/>
    <w:rsid w:val="004C7283"/>
    <w:rsid w:val="004D1002"/>
    <w:rsid w:val="004D1AB0"/>
    <w:rsid w:val="004D25A7"/>
    <w:rsid w:val="004D453E"/>
    <w:rsid w:val="004D4B45"/>
    <w:rsid w:val="004D4F67"/>
    <w:rsid w:val="004D5E8F"/>
    <w:rsid w:val="004D64B4"/>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3C68"/>
    <w:rsid w:val="00514860"/>
    <w:rsid w:val="00516A80"/>
    <w:rsid w:val="00520E52"/>
    <w:rsid w:val="0052177D"/>
    <w:rsid w:val="005265BA"/>
    <w:rsid w:val="00526922"/>
    <w:rsid w:val="00527AE8"/>
    <w:rsid w:val="00530E57"/>
    <w:rsid w:val="00532867"/>
    <w:rsid w:val="00532903"/>
    <w:rsid w:val="00532F7E"/>
    <w:rsid w:val="00534C92"/>
    <w:rsid w:val="005350E8"/>
    <w:rsid w:val="00535119"/>
    <w:rsid w:val="00535CFA"/>
    <w:rsid w:val="00536C1A"/>
    <w:rsid w:val="005419F8"/>
    <w:rsid w:val="00541FD6"/>
    <w:rsid w:val="00543EAB"/>
    <w:rsid w:val="00550D73"/>
    <w:rsid w:val="00551193"/>
    <w:rsid w:val="005521FE"/>
    <w:rsid w:val="005524F1"/>
    <w:rsid w:val="005529CE"/>
    <w:rsid w:val="005532EB"/>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1A2D"/>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1FF3"/>
    <w:rsid w:val="005C2520"/>
    <w:rsid w:val="005D0039"/>
    <w:rsid w:val="005D4DA4"/>
    <w:rsid w:val="005D5FC4"/>
    <w:rsid w:val="005E157F"/>
    <w:rsid w:val="005E20BE"/>
    <w:rsid w:val="005E2136"/>
    <w:rsid w:val="005E6485"/>
    <w:rsid w:val="005F05E8"/>
    <w:rsid w:val="005F3B10"/>
    <w:rsid w:val="005F4E5B"/>
    <w:rsid w:val="005F564D"/>
    <w:rsid w:val="00600377"/>
    <w:rsid w:val="00601F75"/>
    <w:rsid w:val="00602451"/>
    <w:rsid w:val="0060408E"/>
    <w:rsid w:val="00605425"/>
    <w:rsid w:val="00611E4A"/>
    <w:rsid w:val="00617BAE"/>
    <w:rsid w:val="006233EE"/>
    <w:rsid w:val="006234E7"/>
    <w:rsid w:val="006255A0"/>
    <w:rsid w:val="00634E7B"/>
    <w:rsid w:val="00640C9A"/>
    <w:rsid w:val="00646038"/>
    <w:rsid w:val="006477BB"/>
    <w:rsid w:val="00647974"/>
    <w:rsid w:val="00650319"/>
    <w:rsid w:val="00650384"/>
    <w:rsid w:val="00651758"/>
    <w:rsid w:val="006538E9"/>
    <w:rsid w:val="006555EF"/>
    <w:rsid w:val="00655A75"/>
    <w:rsid w:val="006579D5"/>
    <w:rsid w:val="006611D9"/>
    <w:rsid w:val="00661DFD"/>
    <w:rsid w:val="00661EF8"/>
    <w:rsid w:val="00661F25"/>
    <w:rsid w:val="0066222A"/>
    <w:rsid w:val="00662AD6"/>
    <w:rsid w:val="00662C41"/>
    <w:rsid w:val="00662E0F"/>
    <w:rsid w:val="006644B8"/>
    <w:rsid w:val="00664F86"/>
    <w:rsid w:val="00665119"/>
    <w:rsid w:val="006669D2"/>
    <w:rsid w:val="0067013D"/>
    <w:rsid w:val="0067347E"/>
    <w:rsid w:val="00683816"/>
    <w:rsid w:val="006845E2"/>
    <w:rsid w:val="006866A8"/>
    <w:rsid w:val="00687C27"/>
    <w:rsid w:val="00687D37"/>
    <w:rsid w:val="0069182A"/>
    <w:rsid w:val="0069193F"/>
    <w:rsid w:val="00693C4C"/>
    <w:rsid w:val="006955CE"/>
    <w:rsid w:val="006A0D81"/>
    <w:rsid w:val="006A2E66"/>
    <w:rsid w:val="006A5F2B"/>
    <w:rsid w:val="006A6F9F"/>
    <w:rsid w:val="006A72E0"/>
    <w:rsid w:val="006A7FD0"/>
    <w:rsid w:val="006B2D6A"/>
    <w:rsid w:val="006B4620"/>
    <w:rsid w:val="006C0FB2"/>
    <w:rsid w:val="006C4531"/>
    <w:rsid w:val="006C5827"/>
    <w:rsid w:val="006C647D"/>
    <w:rsid w:val="006C69CB"/>
    <w:rsid w:val="006E0627"/>
    <w:rsid w:val="006E1135"/>
    <w:rsid w:val="006E1B67"/>
    <w:rsid w:val="006E5DE3"/>
    <w:rsid w:val="006E716B"/>
    <w:rsid w:val="006E7443"/>
    <w:rsid w:val="006F0C13"/>
    <w:rsid w:val="006F26CA"/>
    <w:rsid w:val="006F2F06"/>
    <w:rsid w:val="006F44C1"/>
    <w:rsid w:val="006F499A"/>
    <w:rsid w:val="006F60F5"/>
    <w:rsid w:val="006F6ABA"/>
    <w:rsid w:val="00701570"/>
    <w:rsid w:val="00701D90"/>
    <w:rsid w:val="00703574"/>
    <w:rsid w:val="00705201"/>
    <w:rsid w:val="00705A94"/>
    <w:rsid w:val="00707322"/>
    <w:rsid w:val="00712528"/>
    <w:rsid w:val="00712FEF"/>
    <w:rsid w:val="0071603D"/>
    <w:rsid w:val="00717C1D"/>
    <w:rsid w:val="00723ECD"/>
    <w:rsid w:val="00730E66"/>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1918"/>
    <w:rsid w:val="007D21C3"/>
    <w:rsid w:val="007D2673"/>
    <w:rsid w:val="007D60D8"/>
    <w:rsid w:val="007D6492"/>
    <w:rsid w:val="007D7EAE"/>
    <w:rsid w:val="007E0832"/>
    <w:rsid w:val="007F1D80"/>
    <w:rsid w:val="007F378A"/>
    <w:rsid w:val="007F4D06"/>
    <w:rsid w:val="007F4EED"/>
    <w:rsid w:val="007F50BC"/>
    <w:rsid w:val="00800B49"/>
    <w:rsid w:val="00801FAF"/>
    <w:rsid w:val="0080216C"/>
    <w:rsid w:val="008100FC"/>
    <w:rsid w:val="00814350"/>
    <w:rsid w:val="008154D0"/>
    <w:rsid w:val="008170F2"/>
    <w:rsid w:val="00820A41"/>
    <w:rsid w:val="00820E8B"/>
    <w:rsid w:val="0082247E"/>
    <w:rsid w:val="00823B30"/>
    <w:rsid w:val="00824311"/>
    <w:rsid w:val="0082767D"/>
    <w:rsid w:val="00833ACC"/>
    <w:rsid w:val="0083580A"/>
    <w:rsid w:val="00837FB3"/>
    <w:rsid w:val="008406ED"/>
    <w:rsid w:val="008413F5"/>
    <w:rsid w:val="00843218"/>
    <w:rsid w:val="008436FA"/>
    <w:rsid w:val="00845FE5"/>
    <w:rsid w:val="00846805"/>
    <w:rsid w:val="00853124"/>
    <w:rsid w:val="008561F2"/>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0400"/>
    <w:rsid w:val="008C21EC"/>
    <w:rsid w:val="008C4F7B"/>
    <w:rsid w:val="008D527D"/>
    <w:rsid w:val="008D6EFF"/>
    <w:rsid w:val="008E508E"/>
    <w:rsid w:val="008E68FB"/>
    <w:rsid w:val="008F12A5"/>
    <w:rsid w:val="008F1F5E"/>
    <w:rsid w:val="008F38A5"/>
    <w:rsid w:val="008F46F2"/>
    <w:rsid w:val="008F59C2"/>
    <w:rsid w:val="00900358"/>
    <w:rsid w:val="009019E9"/>
    <w:rsid w:val="009071EF"/>
    <w:rsid w:val="00907B66"/>
    <w:rsid w:val="00910DCD"/>
    <w:rsid w:val="009154E6"/>
    <w:rsid w:val="00917C03"/>
    <w:rsid w:val="00917F49"/>
    <w:rsid w:val="009213F5"/>
    <w:rsid w:val="00927203"/>
    <w:rsid w:val="00927BDF"/>
    <w:rsid w:val="009328E6"/>
    <w:rsid w:val="00934F90"/>
    <w:rsid w:val="00936036"/>
    <w:rsid w:val="00936824"/>
    <w:rsid w:val="009420C7"/>
    <w:rsid w:val="00943D11"/>
    <w:rsid w:val="009440F3"/>
    <w:rsid w:val="00944F62"/>
    <w:rsid w:val="009457BD"/>
    <w:rsid w:val="00946F37"/>
    <w:rsid w:val="00950458"/>
    <w:rsid w:val="00950BA5"/>
    <w:rsid w:val="00953A78"/>
    <w:rsid w:val="009575E0"/>
    <w:rsid w:val="0096146A"/>
    <w:rsid w:val="009618F8"/>
    <w:rsid w:val="00961DCF"/>
    <w:rsid w:val="00964DD1"/>
    <w:rsid w:val="0097041B"/>
    <w:rsid w:val="00971233"/>
    <w:rsid w:val="00973713"/>
    <w:rsid w:val="00976279"/>
    <w:rsid w:val="009774F5"/>
    <w:rsid w:val="00977B07"/>
    <w:rsid w:val="009810B9"/>
    <w:rsid w:val="009862A4"/>
    <w:rsid w:val="00987965"/>
    <w:rsid w:val="009924C7"/>
    <w:rsid w:val="00994DF5"/>
    <w:rsid w:val="00995B20"/>
    <w:rsid w:val="00996244"/>
    <w:rsid w:val="009A0990"/>
    <w:rsid w:val="009A376B"/>
    <w:rsid w:val="009A595C"/>
    <w:rsid w:val="009A6CD4"/>
    <w:rsid w:val="009A7A39"/>
    <w:rsid w:val="009B1D33"/>
    <w:rsid w:val="009B26DA"/>
    <w:rsid w:val="009B5777"/>
    <w:rsid w:val="009C260C"/>
    <w:rsid w:val="009C4352"/>
    <w:rsid w:val="009C6632"/>
    <w:rsid w:val="009C6EED"/>
    <w:rsid w:val="009D0B4D"/>
    <w:rsid w:val="009D21B7"/>
    <w:rsid w:val="009D4436"/>
    <w:rsid w:val="009D5C91"/>
    <w:rsid w:val="009E1025"/>
    <w:rsid w:val="009E3D09"/>
    <w:rsid w:val="009E40D8"/>
    <w:rsid w:val="009E4ADE"/>
    <w:rsid w:val="009E53E1"/>
    <w:rsid w:val="009F0969"/>
    <w:rsid w:val="009F42E0"/>
    <w:rsid w:val="009F57C4"/>
    <w:rsid w:val="00A00980"/>
    <w:rsid w:val="00A0155A"/>
    <w:rsid w:val="00A01A46"/>
    <w:rsid w:val="00A01C8C"/>
    <w:rsid w:val="00A02B08"/>
    <w:rsid w:val="00A103B5"/>
    <w:rsid w:val="00A12C9B"/>
    <w:rsid w:val="00A14718"/>
    <w:rsid w:val="00A22B56"/>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DE2"/>
    <w:rsid w:val="00A7598B"/>
    <w:rsid w:val="00A80739"/>
    <w:rsid w:val="00A81927"/>
    <w:rsid w:val="00A82546"/>
    <w:rsid w:val="00A82B2B"/>
    <w:rsid w:val="00A833A1"/>
    <w:rsid w:val="00A8370D"/>
    <w:rsid w:val="00A8720C"/>
    <w:rsid w:val="00A90E7A"/>
    <w:rsid w:val="00A9292F"/>
    <w:rsid w:val="00A94BDD"/>
    <w:rsid w:val="00A96053"/>
    <w:rsid w:val="00AA46BA"/>
    <w:rsid w:val="00AA5B20"/>
    <w:rsid w:val="00AA7FA6"/>
    <w:rsid w:val="00AB1972"/>
    <w:rsid w:val="00AB2AF8"/>
    <w:rsid w:val="00AB3D49"/>
    <w:rsid w:val="00AB4D9D"/>
    <w:rsid w:val="00AB6F8C"/>
    <w:rsid w:val="00AC132B"/>
    <w:rsid w:val="00AC1A57"/>
    <w:rsid w:val="00AC2026"/>
    <w:rsid w:val="00AC3F75"/>
    <w:rsid w:val="00AC49CE"/>
    <w:rsid w:val="00AC712F"/>
    <w:rsid w:val="00AC772D"/>
    <w:rsid w:val="00AD6ABD"/>
    <w:rsid w:val="00AD7292"/>
    <w:rsid w:val="00AE18A0"/>
    <w:rsid w:val="00AE270F"/>
    <w:rsid w:val="00AE3619"/>
    <w:rsid w:val="00AE3AE9"/>
    <w:rsid w:val="00AE5491"/>
    <w:rsid w:val="00AF0D32"/>
    <w:rsid w:val="00AF4B6A"/>
    <w:rsid w:val="00AF5050"/>
    <w:rsid w:val="00AF73C9"/>
    <w:rsid w:val="00AF7483"/>
    <w:rsid w:val="00AF7F0A"/>
    <w:rsid w:val="00B02CC1"/>
    <w:rsid w:val="00B052B4"/>
    <w:rsid w:val="00B0780F"/>
    <w:rsid w:val="00B078D7"/>
    <w:rsid w:val="00B103AD"/>
    <w:rsid w:val="00B116D6"/>
    <w:rsid w:val="00B1586F"/>
    <w:rsid w:val="00B16845"/>
    <w:rsid w:val="00B168C5"/>
    <w:rsid w:val="00B2240A"/>
    <w:rsid w:val="00B24B47"/>
    <w:rsid w:val="00B24C9E"/>
    <w:rsid w:val="00B2725F"/>
    <w:rsid w:val="00B27883"/>
    <w:rsid w:val="00B32AC4"/>
    <w:rsid w:val="00B33328"/>
    <w:rsid w:val="00B34E0A"/>
    <w:rsid w:val="00B413C5"/>
    <w:rsid w:val="00B45322"/>
    <w:rsid w:val="00B46C3B"/>
    <w:rsid w:val="00B470E3"/>
    <w:rsid w:val="00B51CEB"/>
    <w:rsid w:val="00B52503"/>
    <w:rsid w:val="00B52840"/>
    <w:rsid w:val="00B52B43"/>
    <w:rsid w:val="00B64C6C"/>
    <w:rsid w:val="00B67A86"/>
    <w:rsid w:val="00B73DB4"/>
    <w:rsid w:val="00B81052"/>
    <w:rsid w:val="00B83B66"/>
    <w:rsid w:val="00B91C80"/>
    <w:rsid w:val="00B9286D"/>
    <w:rsid w:val="00B949BA"/>
    <w:rsid w:val="00BA279A"/>
    <w:rsid w:val="00BA315D"/>
    <w:rsid w:val="00BA4332"/>
    <w:rsid w:val="00BA450A"/>
    <w:rsid w:val="00BA7C44"/>
    <w:rsid w:val="00BB01B5"/>
    <w:rsid w:val="00BB13D8"/>
    <w:rsid w:val="00BB1D78"/>
    <w:rsid w:val="00BB2134"/>
    <w:rsid w:val="00BB2FAB"/>
    <w:rsid w:val="00BB3A02"/>
    <w:rsid w:val="00BB6490"/>
    <w:rsid w:val="00BB7875"/>
    <w:rsid w:val="00BC1A9B"/>
    <w:rsid w:val="00BC403F"/>
    <w:rsid w:val="00BC583D"/>
    <w:rsid w:val="00BC5B02"/>
    <w:rsid w:val="00BC5E15"/>
    <w:rsid w:val="00BD056B"/>
    <w:rsid w:val="00BD0C1A"/>
    <w:rsid w:val="00BD25F7"/>
    <w:rsid w:val="00BD33B0"/>
    <w:rsid w:val="00BD3AEC"/>
    <w:rsid w:val="00BD43AB"/>
    <w:rsid w:val="00BD467E"/>
    <w:rsid w:val="00BD4E77"/>
    <w:rsid w:val="00BE18FF"/>
    <w:rsid w:val="00BE2B52"/>
    <w:rsid w:val="00BE70D1"/>
    <w:rsid w:val="00BF01F6"/>
    <w:rsid w:val="00BF0358"/>
    <w:rsid w:val="00BF1ECC"/>
    <w:rsid w:val="00BF3D15"/>
    <w:rsid w:val="00BF47FA"/>
    <w:rsid w:val="00BF5B83"/>
    <w:rsid w:val="00BF6B78"/>
    <w:rsid w:val="00C005A0"/>
    <w:rsid w:val="00C01ED9"/>
    <w:rsid w:val="00C02056"/>
    <w:rsid w:val="00C02D78"/>
    <w:rsid w:val="00C02F42"/>
    <w:rsid w:val="00C03D89"/>
    <w:rsid w:val="00C04A0E"/>
    <w:rsid w:val="00C07292"/>
    <w:rsid w:val="00C11EAC"/>
    <w:rsid w:val="00C11F02"/>
    <w:rsid w:val="00C15039"/>
    <w:rsid w:val="00C165CC"/>
    <w:rsid w:val="00C178CF"/>
    <w:rsid w:val="00C21CC9"/>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6BCB"/>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8624C"/>
    <w:rsid w:val="00C904DC"/>
    <w:rsid w:val="00C92ECD"/>
    <w:rsid w:val="00C9338A"/>
    <w:rsid w:val="00C95317"/>
    <w:rsid w:val="00C9613E"/>
    <w:rsid w:val="00CA194A"/>
    <w:rsid w:val="00CA7778"/>
    <w:rsid w:val="00CB1DE1"/>
    <w:rsid w:val="00CB29B7"/>
    <w:rsid w:val="00CB3621"/>
    <w:rsid w:val="00CB55BC"/>
    <w:rsid w:val="00CB7C1D"/>
    <w:rsid w:val="00CC32FD"/>
    <w:rsid w:val="00CC6F78"/>
    <w:rsid w:val="00CC788E"/>
    <w:rsid w:val="00CC7C96"/>
    <w:rsid w:val="00CD2F40"/>
    <w:rsid w:val="00CD40A2"/>
    <w:rsid w:val="00CD4C49"/>
    <w:rsid w:val="00CD6E7F"/>
    <w:rsid w:val="00CE2F79"/>
    <w:rsid w:val="00CE3B8F"/>
    <w:rsid w:val="00CE441C"/>
    <w:rsid w:val="00CE51B0"/>
    <w:rsid w:val="00CE67B5"/>
    <w:rsid w:val="00CE719B"/>
    <w:rsid w:val="00CE7F05"/>
    <w:rsid w:val="00CF115B"/>
    <w:rsid w:val="00CF24A8"/>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23D1E"/>
    <w:rsid w:val="00D373F0"/>
    <w:rsid w:val="00D37683"/>
    <w:rsid w:val="00D377E4"/>
    <w:rsid w:val="00D41F94"/>
    <w:rsid w:val="00D451EE"/>
    <w:rsid w:val="00D454F2"/>
    <w:rsid w:val="00D47278"/>
    <w:rsid w:val="00D51DEC"/>
    <w:rsid w:val="00D52CD9"/>
    <w:rsid w:val="00D54B21"/>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3AAF"/>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2573"/>
    <w:rsid w:val="00DE31C1"/>
    <w:rsid w:val="00DE4FF5"/>
    <w:rsid w:val="00DF032F"/>
    <w:rsid w:val="00DF0D32"/>
    <w:rsid w:val="00DF1554"/>
    <w:rsid w:val="00DF186E"/>
    <w:rsid w:val="00DF40B1"/>
    <w:rsid w:val="00DF53DB"/>
    <w:rsid w:val="00DF7464"/>
    <w:rsid w:val="00DF7A1F"/>
    <w:rsid w:val="00E00DD7"/>
    <w:rsid w:val="00E01C54"/>
    <w:rsid w:val="00E02A1C"/>
    <w:rsid w:val="00E03406"/>
    <w:rsid w:val="00E115F6"/>
    <w:rsid w:val="00E14DB8"/>
    <w:rsid w:val="00E21CED"/>
    <w:rsid w:val="00E22E9E"/>
    <w:rsid w:val="00E242CE"/>
    <w:rsid w:val="00E2455F"/>
    <w:rsid w:val="00E26605"/>
    <w:rsid w:val="00E27C0D"/>
    <w:rsid w:val="00E27C86"/>
    <w:rsid w:val="00E323A3"/>
    <w:rsid w:val="00E3743C"/>
    <w:rsid w:val="00E41C73"/>
    <w:rsid w:val="00E43600"/>
    <w:rsid w:val="00E45FEC"/>
    <w:rsid w:val="00E46318"/>
    <w:rsid w:val="00E46DC9"/>
    <w:rsid w:val="00E470AC"/>
    <w:rsid w:val="00E47C11"/>
    <w:rsid w:val="00E524B5"/>
    <w:rsid w:val="00E54508"/>
    <w:rsid w:val="00E571D0"/>
    <w:rsid w:val="00E572C6"/>
    <w:rsid w:val="00E605F6"/>
    <w:rsid w:val="00E633AE"/>
    <w:rsid w:val="00E6393B"/>
    <w:rsid w:val="00E648E8"/>
    <w:rsid w:val="00E66517"/>
    <w:rsid w:val="00E66BC3"/>
    <w:rsid w:val="00E67DAE"/>
    <w:rsid w:val="00E701B2"/>
    <w:rsid w:val="00E72108"/>
    <w:rsid w:val="00E72C3B"/>
    <w:rsid w:val="00E7374B"/>
    <w:rsid w:val="00E739C2"/>
    <w:rsid w:val="00E74803"/>
    <w:rsid w:val="00E7519A"/>
    <w:rsid w:val="00E912F8"/>
    <w:rsid w:val="00E9414E"/>
    <w:rsid w:val="00E94364"/>
    <w:rsid w:val="00E968AE"/>
    <w:rsid w:val="00E979F5"/>
    <w:rsid w:val="00EA06CB"/>
    <w:rsid w:val="00EA344B"/>
    <w:rsid w:val="00EA621E"/>
    <w:rsid w:val="00EB37B1"/>
    <w:rsid w:val="00EC4400"/>
    <w:rsid w:val="00EC4CEE"/>
    <w:rsid w:val="00EC7F73"/>
    <w:rsid w:val="00ED12A9"/>
    <w:rsid w:val="00ED18A1"/>
    <w:rsid w:val="00ED250E"/>
    <w:rsid w:val="00ED4220"/>
    <w:rsid w:val="00EE116E"/>
    <w:rsid w:val="00EE3920"/>
    <w:rsid w:val="00EE4FBC"/>
    <w:rsid w:val="00EF1204"/>
    <w:rsid w:val="00EF2DA8"/>
    <w:rsid w:val="00EF666D"/>
    <w:rsid w:val="00EF7EC7"/>
    <w:rsid w:val="00F01B73"/>
    <w:rsid w:val="00F01E85"/>
    <w:rsid w:val="00F02580"/>
    <w:rsid w:val="00F03420"/>
    <w:rsid w:val="00F058F5"/>
    <w:rsid w:val="00F06781"/>
    <w:rsid w:val="00F06A63"/>
    <w:rsid w:val="00F07D81"/>
    <w:rsid w:val="00F10634"/>
    <w:rsid w:val="00F10860"/>
    <w:rsid w:val="00F132A8"/>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056B"/>
    <w:rsid w:val="00F818C4"/>
    <w:rsid w:val="00F8224D"/>
    <w:rsid w:val="00F82986"/>
    <w:rsid w:val="00F85B51"/>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1903"/>
    <w:rsid w:val="00FD25CF"/>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471D404"/>
  <w15:docId w15:val="{84AB2802-58A1-410E-83FB-D61AC437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11"/>
    <w:next w:val="a0"/>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40C9A"/>
    <w:rPr>
      <w:rFonts w:ascii="Calibri" w:hAnsi="Calibri"/>
      <w:b/>
      <w:bCs/>
      <w:sz w:val="28"/>
      <w:szCs w:val="28"/>
      <w:lang w:val="ru-RU" w:eastAsia="ru-RU" w:bidi="ar-SA"/>
    </w:rPr>
  </w:style>
  <w:style w:type="character" w:customStyle="1" w:styleId="50">
    <w:name w:val="Заголовок 5 Знак"/>
    <w:basedOn w:val="a1"/>
    <w:link w:val="5"/>
    <w:uiPriority w:val="9"/>
    <w:semiHidden/>
    <w:rsid w:val="00600377"/>
    <w:rPr>
      <w:b/>
      <w:bCs/>
      <w:i/>
      <w:iCs/>
      <w:sz w:val="26"/>
      <w:szCs w:val="26"/>
      <w:lang w:val="ru-RU" w:eastAsia="ru-RU" w:bidi="ar-SA"/>
    </w:rPr>
  </w:style>
  <w:style w:type="character" w:styleId="a4">
    <w:name w:val="Emphasis"/>
    <w:basedOn w:val="a1"/>
    <w:qFormat/>
    <w:rsid w:val="00640C9A"/>
    <w:rPr>
      <w:i/>
      <w:iCs/>
    </w:rPr>
  </w:style>
  <w:style w:type="paragraph" w:styleId="a5">
    <w:name w:val="No Spacing"/>
    <w:link w:val="a6"/>
    <w:uiPriority w:val="1"/>
    <w:qFormat/>
    <w:rsid w:val="00640C9A"/>
    <w:rPr>
      <w:rFonts w:ascii="Calibri" w:eastAsia="Calibri" w:hAnsi="Calibri"/>
      <w:sz w:val="22"/>
      <w:szCs w:val="22"/>
      <w:lang w:eastAsia="en-US"/>
    </w:rPr>
  </w:style>
  <w:style w:type="paragraph" w:styleId="a7">
    <w:name w:val="Normal (Web)"/>
    <w:aliases w:val="Обычный (Web),Обычный (Web)1,Обычный (Web)11"/>
    <w:basedOn w:val="a"/>
    <w:link w:val="a8"/>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9">
    <w:name w:val="List Paragraph"/>
    <w:basedOn w:val="a"/>
    <w:link w:val="a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uiPriority w:val="22"/>
    <w:qFormat/>
    <w:rsid w:val="008A7ECF"/>
    <w:rPr>
      <w:b/>
      <w:bCs/>
    </w:rPr>
  </w:style>
  <w:style w:type="character" w:customStyle="1" w:styleId="FontStyle17">
    <w:name w:val="Font Style17"/>
    <w:basedOn w:val="a1"/>
    <w:rsid w:val="00AC132B"/>
    <w:rPr>
      <w:rFonts w:ascii="Times New Roman" w:hAnsi="Times New Roman" w:cs="Times New Roman"/>
      <w:sz w:val="22"/>
      <w:szCs w:val="22"/>
    </w:rPr>
  </w:style>
  <w:style w:type="character" w:customStyle="1" w:styleId="FontStyle15">
    <w:name w:val="Font Style15"/>
    <w:basedOn w:val="a1"/>
    <w:rsid w:val="00AC132B"/>
    <w:rPr>
      <w:rFonts w:ascii="Times New Roman" w:hAnsi="Times New Roman" w:cs="Times New Roman"/>
      <w:sz w:val="22"/>
      <w:szCs w:val="22"/>
    </w:rPr>
  </w:style>
  <w:style w:type="character" w:customStyle="1" w:styleId="FontStyle14">
    <w:name w:val="Font Style14"/>
    <w:basedOn w:val="a1"/>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1"/>
    <w:rsid w:val="003709BA"/>
    <w:rPr>
      <w:color w:val="0000FF"/>
      <w:u w:val="single"/>
    </w:rPr>
  </w:style>
  <w:style w:type="character" w:customStyle="1" w:styleId="FontStyle16">
    <w:name w:val="Font Style16"/>
    <w:basedOn w:val="a1"/>
    <w:rsid w:val="003709BA"/>
    <w:rPr>
      <w:rFonts w:ascii="Times New Roman" w:hAnsi="Times New Roman" w:cs="Times New Roman" w:hint="default"/>
      <w:b/>
      <w:bCs/>
      <w:sz w:val="24"/>
      <w:szCs w:val="24"/>
    </w:rPr>
  </w:style>
  <w:style w:type="character" w:customStyle="1" w:styleId="FontStyle19">
    <w:name w:val="Font Style19"/>
    <w:basedOn w:val="a1"/>
    <w:rsid w:val="003709BA"/>
    <w:rPr>
      <w:rFonts w:ascii="Times New Roman" w:hAnsi="Times New Roman" w:cs="Times New Roman" w:hint="default"/>
      <w:sz w:val="24"/>
      <w:szCs w:val="24"/>
    </w:rPr>
  </w:style>
  <w:style w:type="character" w:customStyle="1" w:styleId="12">
    <w:name w:val="Заголовок №1_"/>
    <w:basedOn w:val="a1"/>
    <w:link w:val="13"/>
    <w:rsid w:val="00534C92"/>
    <w:rPr>
      <w:spacing w:val="10"/>
      <w:sz w:val="26"/>
      <w:szCs w:val="26"/>
      <w:lang w:bidi="ar-SA"/>
    </w:rPr>
  </w:style>
  <w:style w:type="paragraph" w:customStyle="1" w:styleId="13">
    <w:name w:val="Заголовок №1"/>
    <w:basedOn w:val="a"/>
    <w:link w:val="12"/>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1"/>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pacing w:val="10"/>
      <w:sz w:val="26"/>
      <w:szCs w:val="26"/>
      <w:lang w:bidi="ar-SA"/>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
    <w:link w:val="af0"/>
    <w:qFormat/>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1"/>
    <w:link w:val="a0"/>
    <w:rsid w:val="00235A15"/>
    <w:rPr>
      <w:sz w:val="24"/>
      <w:szCs w:val="24"/>
      <w:lang w:val="ru-RU" w:eastAsia="ru-RU" w:bidi="ar-SA"/>
    </w:rPr>
  </w:style>
  <w:style w:type="paragraph" w:styleId="af1">
    <w:name w:val="Balloon Text"/>
    <w:basedOn w:val="a"/>
    <w:link w:val="af2"/>
    <w:unhideWhenUsed/>
    <w:rsid w:val="00235A15"/>
    <w:rPr>
      <w:rFonts w:ascii="Tahoma" w:hAnsi="Tahoma" w:cs="Tahoma"/>
      <w:sz w:val="16"/>
      <w:szCs w:val="16"/>
    </w:rPr>
  </w:style>
  <w:style w:type="character" w:customStyle="1" w:styleId="af2">
    <w:name w:val="Текст выноски Знак"/>
    <w:basedOn w:val="a1"/>
    <w:link w:val="af1"/>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unhideWhenUsed/>
    <w:rsid w:val="00B2725F"/>
    <w:pPr>
      <w:autoSpaceDE w:val="0"/>
      <w:autoSpaceDN w:val="0"/>
    </w:pPr>
    <w:rPr>
      <w:sz w:val="20"/>
      <w:szCs w:val="20"/>
    </w:rPr>
  </w:style>
  <w:style w:type="character" w:styleId="af5">
    <w:name w:val="footnote reference"/>
    <w:basedOn w:val="a1"/>
    <w:uiPriority w:val="99"/>
    <w:unhideWhenUsed/>
    <w:rsid w:val="00B2725F"/>
    <w:rPr>
      <w:vertAlign w:val="superscript"/>
    </w:rPr>
  </w:style>
  <w:style w:type="character" w:customStyle="1" w:styleId="af6">
    <w:name w:val="Верхний колонтитул Знак"/>
    <w:aliases w:val="ВерхКолонтитул Знак"/>
    <w:basedOn w:val="a1"/>
    <w:link w:val="af7"/>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1"/>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1"/>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1"/>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4">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1"/>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5">
    <w:name w:val="Основной текст1"/>
    <w:basedOn w:val="a1"/>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11">
    <w:name w:val="Заголовок1"/>
    <w:basedOn w:val="a"/>
    <w:next w:val="a0"/>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0"/>
    <w:rsid w:val="00C904DC"/>
    <w:pPr>
      <w:widowControl w:val="0"/>
      <w:suppressAutoHyphens/>
    </w:pPr>
    <w:rPr>
      <w:rFonts w:ascii="Arial" w:eastAsia="Lucida Sans Unicode" w:hAnsi="Arial" w:cs="Tahoma"/>
      <w:kern w:val="1"/>
      <w:sz w:val="20"/>
    </w:rPr>
  </w:style>
  <w:style w:type="paragraph" w:customStyle="1" w:styleId="16">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8">
    <w:name w:val="Нет списка1"/>
    <w:next w:val="a3"/>
    <w:semiHidden/>
    <w:unhideWhenUsed/>
    <w:rsid w:val="00C904DC"/>
  </w:style>
  <w:style w:type="character" w:customStyle="1" w:styleId="20">
    <w:name w:val="Заголовок 2 Знак"/>
    <w:aliases w:val="Статья документа Знак"/>
    <w:link w:val="2"/>
    <w:uiPriority w:val="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Заголовок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1"/>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0"/>
    <w:link w:val="affd"/>
    <w:rsid w:val="00C904DC"/>
    <w:pPr>
      <w:tabs>
        <w:tab w:val="num" w:pos="425"/>
      </w:tabs>
      <w:spacing w:after="270" w:line="270" w:lineRule="atLeast"/>
      <w:ind w:left="425" w:hanging="425"/>
    </w:pPr>
    <w:rPr>
      <w:sz w:val="23"/>
      <w:szCs w:val="20"/>
      <w:lang w:val="en-GB"/>
    </w:rPr>
  </w:style>
  <w:style w:type="paragraph" w:styleId="19">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1"/>
    <w:link w:val="af3"/>
    <w:uiPriority w:val="99"/>
    <w:rsid w:val="00C904DC"/>
    <w:rPr>
      <w:lang w:val="ru-RU" w:eastAsia="ru-RU" w:bidi="ar-SA"/>
    </w:rPr>
  </w:style>
  <w:style w:type="paragraph" w:customStyle="1" w:styleId="StyleBodyTextCentered">
    <w:name w:val="Style Body Text + Centered"/>
    <w:basedOn w:val="a0"/>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0"/>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a">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0"/>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0"/>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0"/>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0"/>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0"/>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0"/>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0"/>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0"/>
    <w:next w:val="a0"/>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b">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b"/>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2"/>
    <w:uiPriority w:val="39"/>
    <w:rsid w:val="00C9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0"/>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0"/>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c">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0"/>
    <w:rsid w:val="00C904DC"/>
    <w:pPr>
      <w:ind w:firstLine="210"/>
    </w:pPr>
    <w:rPr>
      <w:rFonts w:ascii="Arial" w:eastAsia="Lucida Sans Unicode" w:hAnsi="Arial"/>
      <w:kern w:val="1"/>
    </w:rPr>
  </w:style>
  <w:style w:type="character" w:customStyle="1" w:styleId="1d">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e">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8">
    <w:name w:val="Обычный (веб) Знак"/>
    <w:aliases w:val="Обычный (Web) Знак,Обычный (Web)1 Знак,Обычный (Web)11 Знак"/>
    <w:link w:val="a7"/>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1"/>
    <w:link w:val="S"/>
    <w:locked/>
    <w:rsid w:val="00C904DC"/>
    <w:rPr>
      <w:sz w:val="24"/>
      <w:szCs w:val="24"/>
      <w:lang w:val="ru-RU" w:eastAsia="ru-RU" w:bidi="ar-SA"/>
    </w:rPr>
  </w:style>
  <w:style w:type="character" w:customStyle="1" w:styleId="a6">
    <w:name w:val="Без интервала Знак"/>
    <w:basedOn w:val="a1"/>
    <w:link w:val="a5"/>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1"/>
    <w:rsid w:val="00C440EB"/>
    <w:rPr>
      <w:sz w:val="24"/>
      <w:szCs w:val="24"/>
      <w:lang w:val="ru-RU" w:eastAsia="ru-RU" w:bidi="ar-SA"/>
    </w:rPr>
  </w:style>
  <w:style w:type="character" w:customStyle="1" w:styleId="highlight">
    <w:name w:val="highlight"/>
    <w:basedOn w:val="a1"/>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7"/>
    <w:rsid w:val="00AC2026"/>
    <w:pPr>
      <w:spacing w:before="0" w:beforeAutospacing="0" w:after="0" w:afterAutospacing="0"/>
      <w:ind w:firstLine="567"/>
      <w:jc w:val="both"/>
    </w:pPr>
    <w:rPr>
      <w:szCs w:val="20"/>
    </w:rPr>
  </w:style>
  <w:style w:type="character" w:customStyle="1" w:styleId="ConsPlusNormal0">
    <w:name w:val="ConsPlusNormal Знак"/>
    <w:basedOn w:val="a1"/>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1"/>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3"/>
    <w:semiHidden/>
    <w:unhideWhenUsed/>
    <w:rsid w:val="00910DCD"/>
  </w:style>
  <w:style w:type="numbering" w:customStyle="1" w:styleId="3b">
    <w:name w:val="Нет списка3"/>
    <w:next w:val="a3"/>
    <w:semiHidden/>
    <w:unhideWhenUsed/>
    <w:rsid w:val="00910DCD"/>
  </w:style>
  <w:style w:type="character" w:customStyle="1" w:styleId="apple-converted-space">
    <w:name w:val="apple-converted-space"/>
    <w:rsid w:val="00910DCD"/>
  </w:style>
  <w:style w:type="numbering" w:customStyle="1" w:styleId="111">
    <w:name w:val="Нет списка11"/>
    <w:next w:val="a3"/>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f">
    <w:name w:val="Знак1"/>
    <w:basedOn w:val="a"/>
    <w:rsid w:val="00910DCD"/>
    <w:pPr>
      <w:spacing w:line="240" w:lineRule="exact"/>
      <w:jc w:val="both"/>
    </w:pPr>
    <w:rPr>
      <w:rFonts w:ascii="Arial" w:hAnsi="Arial" w:cs="Arial"/>
      <w:lang w:val="en-US"/>
    </w:rPr>
  </w:style>
  <w:style w:type="character" w:customStyle="1" w:styleId="1f0">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link w:val="affffd"/>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1">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2">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3">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4">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5">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3"/>
    <w:semiHidden/>
    <w:unhideWhenUsed/>
    <w:rsid w:val="00910DCD"/>
  </w:style>
  <w:style w:type="paragraph" w:styleId="afffff1">
    <w:name w:val="annotation subject"/>
    <w:basedOn w:val="affffc"/>
    <w:next w:val="affffc"/>
    <w:link w:val="afffff2"/>
    <w:unhideWhenUsed/>
    <w:rsid w:val="00910DCD"/>
    <w:pPr>
      <w:ind w:firstLine="1418"/>
      <w:jc w:val="both"/>
    </w:pPr>
    <w:rPr>
      <w:b/>
      <w:bCs/>
    </w:rPr>
  </w:style>
  <w:style w:type="table" w:customStyle="1" w:styleId="1f6">
    <w:name w:val="Сетка таблицы1"/>
    <w:basedOn w:val="a2"/>
    <w:next w:val="afffe"/>
    <w:rsid w:val="00910D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Основной текст (2)_"/>
    <w:basedOn w:val="a1"/>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1"/>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7">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3">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4">
    <w:name w:val="Текст приложения"/>
    <w:basedOn w:val="a"/>
    <w:rsid w:val="00FD7869"/>
    <w:pPr>
      <w:jc w:val="both"/>
    </w:pPr>
    <w:rPr>
      <w:rFonts w:ascii="Arial" w:hAnsi="Arial" w:cs="Mangal"/>
      <w:sz w:val="16"/>
      <w:szCs w:val="16"/>
      <w:lang w:bidi="sa-IN"/>
    </w:rPr>
  </w:style>
  <w:style w:type="paragraph" w:customStyle="1" w:styleId="afffff5">
    <w:name w:val="Слово Форма"/>
    <w:basedOn w:val="afffff4"/>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6">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1"/>
    <w:rsid w:val="009E4ADE"/>
  </w:style>
  <w:style w:type="character" w:customStyle="1" w:styleId="r">
    <w:name w:val="r"/>
    <w:basedOn w:val="a1"/>
    <w:rsid w:val="009E4ADE"/>
  </w:style>
  <w:style w:type="character" w:customStyle="1" w:styleId="t">
    <w:name w:val="t"/>
    <w:basedOn w:val="a1"/>
    <w:rsid w:val="009E4ADE"/>
  </w:style>
  <w:style w:type="character" w:customStyle="1" w:styleId="art-menu-separator">
    <w:name w:val="art-menu-separator"/>
    <w:basedOn w:val="a1"/>
    <w:rsid w:val="009E4ADE"/>
  </w:style>
  <w:style w:type="character" w:customStyle="1" w:styleId="art-vmenu-separator-span">
    <w:name w:val="art-vmenu-separator-span"/>
    <w:basedOn w:val="a1"/>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1"/>
    <w:rsid w:val="009E4ADE"/>
  </w:style>
  <w:style w:type="character" w:customStyle="1" w:styleId="art-button-l">
    <w:name w:val="art-button-l"/>
    <w:basedOn w:val="a1"/>
    <w:rsid w:val="009E4ADE"/>
  </w:style>
  <w:style w:type="character" w:customStyle="1" w:styleId="art-button-r">
    <w:name w:val="art-button-r"/>
    <w:basedOn w:val="a1"/>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1"/>
    <w:rsid w:val="009E4ADE"/>
  </w:style>
  <w:style w:type="paragraph" w:customStyle="1" w:styleId="art-page-footer">
    <w:name w:val="art-page-footer"/>
    <w:basedOn w:val="a"/>
    <w:rsid w:val="009E4ADE"/>
    <w:pPr>
      <w:spacing w:before="100" w:beforeAutospacing="1" w:after="100" w:afterAutospacing="1"/>
    </w:pPr>
  </w:style>
  <w:style w:type="paragraph" w:customStyle="1" w:styleId="afffff7">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8">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8">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9">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9">
    <w:name w:val="адресат"/>
    <w:basedOn w:val="a"/>
    <w:next w:val="a"/>
    <w:autoRedefine/>
    <w:uiPriority w:val="99"/>
    <w:semiHidden/>
    <w:rsid w:val="00010466"/>
    <w:pPr>
      <w:spacing w:before="240" w:after="240"/>
      <w:jc w:val="center"/>
    </w:pPr>
    <w:rPr>
      <w:sz w:val="30"/>
    </w:rPr>
  </w:style>
  <w:style w:type="paragraph" w:customStyle="1" w:styleId="1fa">
    <w:name w:val="адресат1"/>
    <w:basedOn w:val="a"/>
    <w:next w:val="afffff9"/>
    <w:autoRedefine/>
    <w:uiPriority w:val="99"/>
    <w:semiHidden/>
    <w:rsid w:val="00010466"/>
    <w:pPr>
      <w:jc w:val="center"/>
    </w:pPr>
    <w:rPr>
      <w:caps/>
      <w:color w:val="0000FF"/>
      <w:sz w:val="30"/>
    </w:rPr>
  </w:style>
  <w:style w:type="paragraph" w:customStyle="1" w:styleId="afffffa">
    <w:name w:val="подпись"/>
    <w:basedOn w:val="a"/>
    <w:next w:val="a"/>
    <w:uiPriority w:val="99"/>
    <w:semiHidden/>
    <w:rsid w:val="00010466"/>
    <w:pPr>
      <w:spacing w:before="480"/>
      <w:jc w:val="right"/>
    </w:pPr>
    <w:rPr>
      <w:color w:val="FF00FF"/>
      <w:sz w:val="30"/>
    </w:rPr>
  </w:style>
  <w:style w:type="paragraph" w:customStyle="1" w:styleId="afffffb">
    <w:name w:val="дата"/>
    <w:basedOn w:val="afffffa"/>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c">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d">
    <w:name w:val="Цветовое выделение"/>
    <w:uiPriority w:val="99"/>
    <w:rsid w:val="003120DE"/>
    <w:rPr>
      <w:b/>
      <w:color w:val="26282F"/>
    </w:rPr>
  </w:style>
  <w:style w:type="paragraph" w:customStyle="1" w:styleId="afffffe">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f">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0">
    <w:name w:val="Комментарий"/>
    <w:basedOn w:val="affffff"/>
    <w:next w:val="a"/>
    <w:uiPriority w:val="99"/>
    <w:rsid w:val="003120DE"/>
    <w:pPr>
      <w:spacing w:before="75"/>
      <w:ind w:right="0"/>
      <w:jc w:val="both"/>
    </w:pPr>
    <w:rPr>
      <w:color w:val="353842"/>
      <w:shd w:val="clear" w:color="auto" w:fill="F0F0F0"/>
    </w:rPr>
  </w:style>
  <w:style w:type="paragraph" w:customStyle="1" w:styleId="affffff1">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2">
    <w:name w:val="Опечатки"/>
    <w:uiPriority w:val="99"/>
    <w:rsid w:val="003120DE"/>
    <w:rPr>
      <w:color w:val="FF0000"/>
    </w:rPr>
  </w:style>
  <w:style w:type="character" w:customStyle="1" w:styleId="affffff3">
    <w:name w:val="Сравнение редакций. Добавленный фрагмент"/>
    <w:uiPriority w:val="99"/>
    <w:rsid w:val="003120DE"/>
    <w:rPr>
      <w:color w:val="000000"/>
      <w:shd w:val="clear" w:color="auto" w:fill="C1D7FF"/>
    </w:rPr>
  </w:style>
  <w:style w:type="character" w:customStyle="1" w:styleId="affffff4">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b">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0"/>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c">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d">
    <w:name w:val="Без интервала1"/>
    <w:qFormat/>
    <w:rsid w:val="00765861"/>
    <w:rPr>
      <w:rFonts w:ascii="Calibri" w:hAnsi="Calibri"/>
      <w:sz w:val="22"/>
      <w:szCs w:val="22"/>
    </w:rPr>
  </w:style>
  <w:style w:type="paragraph" w:customStyle="1" w:styleId="1fe">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1"/>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1"/>
    <w:rsid w:val="0058199D"/>
  </w:style>
  <w:style w:type="character" w:customStyle="1" w:styleId="blk">
    <w:name w:val="blk"/>
    <w:basedOn w:val="a1"/>
    <w:rsid w:val="00C53A52"/>
  </w:style>
  <w:style w:type="character" w:customStyle="1" w:styleId="13pt0">
    <w:name w:val="Основной текст + 13 pt"/>
    <w:basedOn w:val="a1"/>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f">
    <w:name w:val="Основной текст с отступом Знак1"/>
    <w:basedOn w:val="a1"/>
    <w:semiHidden/>
    <w:locked/>
    <w:rsid w:val="00FF4BA1"/>
    <w:rPr>
      <w:sz w:val="24"/>
      <w:szCs w:val="24"/>
    </w:rPr>
  </w:style>
  <w:style w:type="character" w:customStyle="1" w:styleId="312">
    <w:name w:val="Основной текст 3 Знак1"/>
    <w:basedOn w:val="a1"/>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1"/>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a">
    <w:name w:val="Абзац списка Знак"/>
    <w:link w:val="a9"/>
    <w:locked/>
    <w:rsid w:val="00117960"/>
    <w:rPr>
      <w:rFonts w:ascii="Calibri" w:eastAsia="Calibri" w:hAnsi="Calibri"/>
      <w:sz w:val="22"/>
      <w:szCs w:val="22"/>
      <w:lang w:eastAsia="en-US"/>
    </w:rPr>
  </w:style>
  <w:style w:type="character" w:customStyle="1" w:styleId="val">
    <w:name w:val="val"/>
    <w:basedOn w:val="a1"/>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1"/>
    <w:rsid w:val="00E3743C"/>
  </w:style>
  <w:style w:type="character" w:customStyle="1" w:styleId="HTML0">
    <w:name w:val="Стандартный HTML Знак"/>
    <w:basedOn w:val="a1"/>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paragraph" w:customStyle="1" w:styleId="2f7">
    <w:name w:val="Без интервала2"/>
    <w:rsid w:val="00845FE5"/>
    <w:pPr>
      <w:autoSpaceDE w:val="0"/>
      <w:autoSpaceDN w:val="0"/>
    </w:pPr>
  </w:style>
  <w:style w:type="paragraph" w:customStyle="1" w:styleId="4a">
    <w:name w:val="Обычный4"/>
    <w:rsid w:val="006A5F2B"/>
    <w:pPr>
      <w:widowControl w:val="0"/>
      <w:spacing w:line="360" w:lineRule="auto"/>
      <w:ind w:left="200" w:hanging="220"/>
    </w:pPr>
    <w:rPr>
      <w:rFonts w:ascii="Courier New" w:hAnsi="Courier New"/>
      <w:snapToGrid w:val="0"/>
      <w:sz w:val="24"/>
    </w:rPr>
  </w:style>
  <w:style w:type="paragraph" w:customStyle="1" w:styleId="affffff5">
    <w:name w:val="Базовый"/>
    <w:rsid w:val="00BD3AEC"/>
    <w:pPr>
      <w:suppressAutoHyphens/>
      <w:spacing w:after="200" w:line="276" w:lineRule="auto"/>
    </w:pPr>
    <w:rPr>
      <w:rFonts w:ascii="Calibri" w:eastAsia="DejaVu Sans" w:hAnsi="Calibri" w:cs="Calibri"/>
      <w:color w:val="00000A"/>
      <w:sz w:val="22"/>
      <w:szCs w:val="22"/>
      <w:lang w:eastAsia="en-US"/>
    </w:rPr>
  </w:style>
  <w:style w:type="paragraph" w:customStyle="1" w:styleId="3f2">
    <w:name w:val="Абзац списка3"/>
    <w:basedOn w:val="a"/>
    <w:rsid w:val="002F71C4"/>
    <w:pPr>
      <w:spacing w:after="5" w:line="284" w:lineRule="auto"/>
      <w:ind w:left="720" w:right="557" w:firstLine="710"/>
      <w:contextualSpacing/>
      <w:jc w:val="both"/>
    </w:pPr>
    <w:rPr>
      <w:color w:val="000000"/>
      <w:sz w:val="28"/>
      <w:szCs w:val="22"/>
      <w:lang w:val="en-US" w:eastAsia="en-US"/>
    </w:rPr>
  </w:style>
  <w:style w:type="character" w:customStyle="1" w:styleId="affffd">
    <w:name w:val="Текст примечания Знак"/>
    <w:basedOn w:val="a1"/>
    <w:link w:val="affffc"/>
    <w:rsid w:val="00471F41"/>
    <w:rPr>
      <w:rFonts w:ascii="Arial" w:hAnsi="Arial"/>
    </w:rPr>
  </w:style>
  <w:style w:type="character" w:customStyle="1" w:styleId="afffff2">
    <w:name w:val="Тема примечания Знак"/>
    <w:basedOn w:val="affffd"/>
    <w:link w:val="afffff1"/>
    <w:rsid w:val="00471F41"/>
    <w:rPr>
      <w:rFonts w:ascii="Arial" w:hAnsi="Arial"/>
      <w:b/>
      <w:bCs/>
    </w:rPr>
  </w:style>
  <w:style w:type="character" w:customStyle="1" w:styleId="6pt">
    <w:name w:val="Основной текст + 6 pt"/>
    <w:rsid w:val="00471F41"/>
    <w:rPr>
      <w:rFonts w:ascii="Times New Roman" w:hAnsi="Times New Roman"/>
      <w:spacing w:val="0"/>
      <w:sz w:val="12"/>
      <w:szCs w:val="12"/>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55124-927F-4F0B-BF21-A35088B1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2017-05-15T05:11:00Z</cp:lastPrinted>
  <dcterms:created xsi:type="dcterms:W3CDTF">2023-12-25T05:57:00Z</dcterms:created>
  <dcterms:modified xsi:type="dcterms:W3CDTF">2023-12-25T05:57:00Z</dcterms:modified>
</cp:coreProperties>
</file>