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956B45" w:rsidP="00CE67B5">
      <w:pPr>
        <w:jc w:val="center"/>
        <w:rPr>
          <w:b/>
          <w:bCs/>
          <w:iCs/>
        </w:rPr>
      </w:pPr>
      <w:r>
        <w:rPr>
          <w:b/>
          <w:bCs/>
          <w:iCs/>
          <w:noProof/>
        </w:rPr>
      </w:r>
      <w:r w:rsidR="008229E8">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8229E8">
        <w:t>8</w:t>
      </w:r>
      <w:r w:rsidR="00F25BF6" w:rsidRPr="003972E8">
        <w:t xml:space="preserve"> </w:t>
      </w:r>
      <w:r w:rsidR="00B33328" w:rsidRPr="003972E8">
        <w:t xml:space="preserve">от </w:t>
      </w:r>
      <w:r w:rsidR="008229E8">
        <w:t>20.05</w:t>
      </w:r>
      <w:r w:rsidR="003B5E6A" w:rsidRPr="003972E8">
        <w:t>.</w:t>
      </w:r>
      <w:r w:rsidR="00D377E4" w:rsidRPr="003972E8">
        <w:t>202</w:t>
      </w:r>
      <w:r w:rsidR="00216D14" w:rsidRPr="003972E8">
        <w:t>4</w:t>
      </w:r>
      <w:r w:rsidR="00B34E0A" w:rsidRPr="003972E8">
        <w:t xml:space="preserve"> </w:t>
      </w:r>
      <w:r w:rsidR="005521FE" w:rsidRPr="003972E8">
        <w:t>года.</w:t>
      </w:r>
    </w:p>
    <w:p w:rsidR="00591A2D" w:rsidRPr="003972E8"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594F53" w:rsidRPr="00A31986" w:rsidRDefault="00594F53" w:rsidP="00594F53">
      <w:pPr>
        <w:widowControl w:val="0"/>
        <w:jc w:val="center"/>
        <w:rPr>
          <w:snapToGrid w:val="0"/>
          <w:sz w:val="28"/>
          <w:szCs w:val="28"/>
        </w:rPr>
      </w:pPr>
      <w:r>
        <w:rPr>
          <w:noProof/>
          <w:sz w:val="28"/>
          <w:szCs w:val="28"/>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594F53" w:rsidRPr="00A31986" w:rsidRDefault="00594F53" w:rsidP="00594F53">
      <w:pPr>
        <w:widowControl w:val="0"/>
        <w:jc w:val="center"/>
        <w:rPr>
          <w:b/>
          <w:bCs/>
          <w:snapToGrid w:val="0"/>
          <w:sz w:val="28"/>
          <w:szCs w:val="28"/>
        </w:rPr>
      </w:pPr>
    </w:p>
    <w:p w:rsidR="00594F53" w:rsidRPr="00A31986" w:rsidRDefault="00594F53" w:rsidP="00594F53">
      <w:pPr>
        <w:widowControl w:val="0"/>
        <w:jc w:val="center"/>
        <w:rPr>
          <w:b/>
          <w:bCs/>
          <w:snapToGrid w:val="0"/>
          <w:sz w:val="28"/>
          <w:szCs w:val="28"/>
        </w:rPr>
      </w:pPr>
      <w:r w:rsidRPr="00A31986">
        <w:rPr>
          <w:b/>
          <w:bCs/>
          <w:snapToGrid w:val="0"/>
          <w:sz w:val="28"/>
          <w:szCs w:val="28"/>
        </w:rPr>
        <w:t>АДМИНИСТРАЦИЯ</w:t>
      </w:r>
    </w:p>
    <w:p w:rsidR="00594F53" w:rsidRPr="00A31986" w:rsidRDefault="00594F53" w:rsidP="00594F53">
      <w:pPr>
        <w:widowControl w:val="0"/>
        <w:jc w:val="center"/>
        <w:rPr>
          <w:b/>
          <w:bCs/>
          <w:sz w:val="28"/>
          <w:szCs w:val="28"/>
        </w:rPr>
      </w:pPr>
      <w:r w:rsidRPr="00A31986">
        <w:rPr>
          <w:b/>
          <w:bCs/>
          <w:snapToGrid w:val="0"/>
          <w:sz w:val="28"/>
          <w:szCs w:val="28"/>
        </w:rPr>
        <w:t xml:space="preserve">КАРАСЕВСКОГО СЕЛЬСОВЕТА </w:t>
      </w:r>
      <w:r w:rsidRPr="00A31986">
        <w:rPr>
          <w:b/>
          <w:bCs/>
          <w:sz w:val="28"/>
          <w:szCs w:val="28"/>
        </w:rPr>
        <w:t>БОЛОТНИНСКОГО РАЙОНА</w:t>
      </w:r>
    </w:p>
    <w:p w:rsidR="00594F53" w:rsidRPr="00A31986" w:rsidRDefault="00594F53" w:rsidP="00594F53">
      <w:pPr>
        <w:widowControl w:val="0"/>
        <w:jc w:val="center"/>
        <w:rPr>
          <w:b/>
          <w:bCs/>
          <w:snapToGrid w:val="0"/>
          <w:sz w:val="28"/>
          <w:szCs w:val="28"/>
        </w:rPr>
      </w:pPr>
      <w:r w:rsidRPr="00A31986">
        <w:rPr>
          <w:b/>
          <w:bCs/>
          <w:snapToGrid w:val="0"/>
          <w:sz w:val="28"/>
          <w:szCs w:val="28"/>
        </w:rPr>
        <w:t>НОВОСИБИРСКОЙ ОБЛАСТИ</w:t>
      </w:r>
    </w:p>
    <w:p w:rsidR="00594F53" w:rsidRPr="00A31986" w:rsidRDefault="00594F53" w:rsidP="00594F53">
      <w:pPr>
        <w:widowControl w:val="0"/>
        <w:jc w:val="center"/>
        <w:rPr>
          <w:b/>
          <w:bCs/>
          <w:snapToGrid w:val="0"/>
          <w:sz w:val="28"/>
          <w:szCs w:val="28"/>
        </w:rPr>
      </w:pPr>
    </w:p>
    <w:p w:rsidR="00594F53" w:rsidRPr="00A31986" w:rsidRDefault="00594F53" w:rsidP="00594F53">
      <w:pPr>
        <w:widowControl w:val="0"/>
        <w:jc w:val="center"/>
        <w:rPr>
          <w:b/>
          <w:bCs/>
          <w:snapToGrid w:val="0"/>
          <w:sz w:val="28"/>
          <w:szCs w:val="28"/>
        </w:rPr>
      </w:pPr>
      <w:r w:rsidRPr="00A31986">
        <w:rPr>
          <w:b/>
          <w:bCs/>
          <w:snapToGrid w:val="0"/>
          <w:sz w:val="28"/>
          <w:szCs w:val="28"/>
        </w:rPr>
        <w:t>ПОСТАНОВЛЕНИЕ</w:t>
      </w:r>
    </w:p>
    <w:p w:rsidR="00594F53" w:rsidRPr="00A31986" w:rsidRDefault="00594F53" w:rsidP="00594F53">
      <w:pPr>
        <w:jc w:val="center"/>
        <w:rPr>
          <w:sz w:val="28"/>
          <w:szCs w:val="28"/>
        </w:rPr>
      </w:pPr>
    </w:p>
    <w:p w:rsidR="00594F53" w:rsidRPr="00A31986" w:rsidRDefault="00594F53" w:rsidP="00594F53">
      <w:pPr>
        <w:jc w:val="both"/>
        <w:rPr>
          <w:sz w:val="28"/>
          <w:szCs w:val="28"/>
        </w:rPr>
      </w:pPr>
      <w:r>
        <w:rPr>
          <w:sz w:val="28"/>
          <w:szCs w:val="28"/>
        </w:rPr>
        <w:t>от 16.05.2024</w:t>
      </w:r>
      <w:r w:rsidRPr="00A31986">
        <w:rPr>
          <w:sz w:val="28"/>
          <w:szCs w:val="28"/>
        </w:rPr>
        <w:t xml:space="preserve"> г.                                                                                     </w:t>
      </w:r>
      <w:r>
        <w:rPr>
          <w:sz w:val="28"/>
          <w:szCs w:val="28"/>
        </w:rPr>
        <w:t xml:space="preserve">            № 33</w:t>
      </w:r>
    </w:p>
    <w:p w:rsidR="00594F53" w:rsidRPr="00A31986" w:rsidRDefault="00594F53" w:rsidP="00594F53">
      <w:pPr>
        <w:jc w:val="center"/>
        <w:rPr>
          <w:sz w:val="28"/>
          <w:szCs w:val="28"/>
        </w:rPr>
      </w:pPr>
      <w:r w:rsidRPr="00A31986">
        <w:rPr>
          <w:sz w:val="28"/>
          <w:szCs w:val="28"/>
        </w:rPr>
        <w:t xml:space="preserve">с. Карасево                                       </w:t>
      </w:r>
    </w:p>
    <w:p w:rsidR="00594F53" w:rsidRPr="00A31986" w:rsidRDefault="00594F53" w:rsidP="00594F53">
      <w:pPr>
        <w:jc w:val="center"/>
        <w:rPr>
          <w:sz w:val="28"/>
          <w:szCs w:val="28"/>
        </w:rPr>
      </w:pPr>
    </w:p>
    <w:p w:rsidR="00594F53" w:rsidRPr="00A31986" w:rsidRDefault="00594F53" w:rsidP="00594F53">
      <w:pPr>
        <w:jc w:val="center"/>
        <w:rPr>
          <w:b/>
          <w:sz w:val="28"/>
          <w:szCs w:val="28"/>
        </w:rPr>
      </w:pPr>
      <w:r w:rsidRPr="00A31986">
        <w:rPr>
          <w:b/>
          <w:sz w:val="28"/>
          <w:szCs w:val="28"/>
        </w:rPr>
        <w:t>О внесение изменений в постановление администрации Карасевского сельсовета Болотнинского ра</w:t>
      </w:r>
      <w:r>
        <w:rPr>
          <w:b/>
          <w:sz w:val="28"/>
          <w:szCs w:val="28"/>
        </w:rPr>
        <w:t>йона Новосибирской области от 10.08.2023 № 66</w:t>
      </w:r>
    </w:p>
    <w:p w:rsidR="00594F53" w:rsidRPr="00A31986" w:rsidRDefault="00594F53" w:rsidP="00594F53">
      <w:pPr>
        <w:rPr>
          <w:sz w:val="28"/>
          <w:szCs w:val="28"/>
        </w:rPr>
      </w:pPr>
    </w:p>
    <w:p w:rsidR="00594F53" w:rsidRPr="00A31986" w:rsidRDefault="00594F53" w:rsidP="00594F53">
      <w:pPr>
        <w:jc w:val="both"/>
        <w:rPr>
          <w:sz w:val="28"/>
          <w:szCs w:val="28"/>
        </w:rPr>
      </w:pPr>
      <w:r w:rsidRPr="00A31986">
        <w:rPr>
          <w:sz w:val="28"/>
          <w:szCs w:val="28"/>
        </w:rPr>
        <w:t>Администрация Карасевского сельсовета Болотнинского района Новосибирской области</w:t>
      </w:r>
    </w:p>
    <w:p w:rsidR="00594F53" w:rsidRPr="00A31986" w:rsidRDefault="00594F53" w:rsidP="00594F53">
      <w:pPr>
        <w:widowControl w:val="0"/>
        <w:autoSpaceDE w:val="0"/>
        <w:autoSpaceDN w:val="0"/>
        <w:adjustRightInd w:val="0"/>
        <w:jc w:val="both"/>
        <w:rPr>
          <w:rFonts w:cs="Calibri"/>
          <w:b/>
          <w:sz w:val="28"/>
          <w:szCs w:val="28"/>
        </w:rPr>
      </w:pPr>
      <w:r w:rsidRPr="00A31986">
        <w:rPr>
          <w:rFonts w:cs="Calibri"/>
          <w:b/>
          <w:sz w:val="28"/>
          <w:szCs w:val="28"/>
        </w:rPr>
        <w:t>ПОСТАНОВЛЯЕТ:</w:t>
      </w:r>
    </w:p>
    <w:p w:rsidR="00594F53" w:rsidRPr="00A31986" w:rsidRDefault="00594F53" w:rsidP="00594F53">
      <w:pPr>
        <w:pStyle w:val="21"/>
        <w:rPr>
          <w:b/>
          <w:szCs w:val="28"/>
        </w:rPr>
      </w:pPr>
      <w:r w:rsidRPr="00A31986">
        <w:rPr>
          <w:rFonts w:cs="Calibri"/>
          <w:szCs w:val="28"/>
        </w:rPr>
        <w:t xml:space="preserve">1. </w:t>
      </w:r>
      <w:r w:rsidRPr="00A31986">
        <w:rPr>
          <w:szCs w:val="28"/>
        </w:rPr>
        <w:t>Внести в постановление администрации Карасевского сельсовета Болотнинского ра</w:t>
      </w:r>
      <w:r>
        <w:rPr>
          <w:szCs w:val="28"/>
        </w:rPr>
        <w:t>йона Новосибирской области от 10.08.2023 № 66</w:t>
      </w:r>
      <w:r w:rsidRPr="00A31986">
        <w:rPr>
          <w:szCs w:val="28"/>
        </w:rPr>
        <w:t xml:space="preserve"> «Об утверждении</w:t>
      </w:r>
      <w:r w:rsidRPr="00D72483">
        <w:rPr>
          <w:b/>
          <w:sz w:val="26"/>
          <w:szCs w:val="26"/>
        </w:rPr>
        <w:t xml:space="preserve"> </w:t>
      </w:r>
      <w:r w:rsidRPr="00D72483">
        <w:rPr>
          <w:sz w:val="26"/>
          <w:szCs w:val="26"/>
        </w:rPr>
        <w:t xml:space="preserve">Порядка применения бюджетной классификации Российской Федерации в </w:t>
      </w:r>
      <w:r w:rsidRPr="00D72483">
        <w:rPr>
          <w:bCs/>
          <w:color w:val="212121"/>
          <w:sz w:val="26"/>
          <w:szCs w:val="26"/>
        </w:rPr>
        <w:t xml:space="preserve">части, относящейся к бюджету </w:t>
      </w:r>
      <w:r w:rsidRPr="00D72483">
        <w:rPr>
          <w:sz w:val="26"/>
          <w:szCs w:val="26"/>
        </w:rPr>
        <w:t>Карасевского сельсовета Болотнинского района Новосибирской области</w:t>
      </w:r>
      <w:r w:rsidRPr="00A31986">
        <w:rPr>
          <w:rFonts w:cs="Calibri"/>
          <w:szCs w:val="28"/>
        </w:rPr>
        <w:t>»</w:t>
      </w:r>
      <w:r w:rsidRPr="00A31986">
        <w:rPr>
          <w:b/>
          <w:szCs w:val="28"/>
        </w:rPr>
        <w:t xml:space="preserve"> </w:t>
      </w:r>
      <w:r w:rsidRPr="00A31986">
        <w:rPr>
          <w:szCs w:val="28"/>
        </w:rPr>
        <w:t>следующие изменения:</w:t>
      </w:r>
    </w:p>
    <w:p w:rsidR="00594F53" w:rsidRDefault="00594F53" w:rsidP="00594F53">
      <w:pPr>
        <w:jc w:val="both"/>
        <w:rPr>
          <w:rFonts w:cs="Calibri"/>
          <w:sz w:val="28"/>
          <w:szCs w:val="28"/>
        </w:rPr>
      </w:pPr>
      <w:r w:rsidRPr="00A31986">
        <w:rPr>
          <w:rFonts w:cs="Calibri"/>
          <w:sz w:val="28"/>
          <w:szCs w:val="28"/>
        </w:rPr>
        <w:t xml:space="preserve">1.1. </w:t>
      </w:r>
      <w:r>
        <w:rPr>
          <w:rFonts w:cs="Calibri"/>
          <w:sz w:val="28"/>
          <w:szCs w:val="28"/>
        </w:rPr>
        <w:t>Пункт 2.3 раздела 2 Порядка дополнить абзацами следующего содержания:</w:t>
      </w:r>
    </w:p>
    <w:p w:rsidR="00594F53" w:rsidRPr="002D59AD" w:rsidRDefault="00594F53" w:rsidP="00594F53">
      <w:pPr>
        <w:jc w:val="both"/>
        <w:rPr>
          <w:snapToGrid w:val="0"/>
          <w:sz w:val="28"/>
          <w:szCs w:val="28"/>
        </w:rPr>
      </w:pPr>
      <w:r>
        <w:rPr>
          <w:rFonts w:cs="Calibri"/>
          <w:sz w:val="28"/>
          <w:szCs w:val="28"/>
        </w:rPr>
        <w:t xml:space="preserve"> «</w:t>
      </w:r>
      <w:r w:rsidRPr="002D59AD">
        <w:rPr>
          <w:snapToGrid w:val="0"/>
          <w:sz w:val="28"/>
          <w:szCs w:val="28"/>
        </w:rPr>
        <w:t xml:space="preserve">99.0.13.70510 По данной целевой статье </w:t>
      </w:r>
      <w:r w:rsidRPr="002D59AD">
        <w:rPr>
          <w:sz w:val="28"/>
          <w:szCs w:val="28"/>
        </w:rPr>
        <w:t xml:space="preserve">отражаются расходы </w:t>
      </w:r>
      <w:r w:rsidRPr="002D59AD">
        <w:rPr>
          <w:spacing w:val="10"/>
          <w:sz w:val="28"/>
          <w:szCs w:val="28"/>
        </w:rPr>
        <w:t>на оплату труда персоналу;</w:t>
      </w:r>
    </w:p>
    <w:p w:rsidR="00594F53" w:rsidRPr="002D59AD" w:rsidRDefault="00594F53" w:rsidP="00594F53">
      <w:pPr>
        <w:jc w:val="both"/>
        <w:rPr>
          <w:sz w:val="28"/>
          <w:szCs w:val="28"/>
        </w:rPr>
      </w:pPr>
      <w:r w:rsidRPr="002D59AD">
        <w:rPr>
          <w:snapToGrid w:val="0"/>
          <w:sz w:val="28"/>
          <w:szCs w:val="28"/>
        </w:rPr>
        <w:t xml:space="preserve">99.0.06.70510 По данной целевой статье </w:t>
      </w:r>
      <w:r w:rsidRPr="002D59AD">
        <w:rPr>
          <w:sz w:val="28"/>
          <w:szCs w:val="28"/>
        </w:rPr>
        <w:t xml:space="preserve">отражаются расходы </w:t>
      </w:r>
      <w:r w:rsidRPr="002D59AD">
        <w:rPr>
          <w:spacing w:val="10"/>
          <w:sz w:val="28"/>
          <w:szCs w:val="28"/>
        </w:rPr>
        <w:t>на оплату труда работнику военно-учетного стола</w:t>
      </w:r>
      <w:proofErr w:type="gramStart"/>
      <w:r w:rsidRPr="002D59AD">
        <w:rPr>
          <w:spacing w:val="10"/>
          <w:sz w:val="28"/>
          <w:szCs w:val="28"/>
        </w:rPr>
        <w:t>;</w:t>
      </w:r>
      <w:r>
        <w:rPr>
          <w:spacing w:val="10"/>
          <w:sz w:val="28"/>
          <w:szCs w:val="28"/>
        </w:rPr>
        <w:t>»</w:t>
      </w:r>
      <w:proofErr w:type="gramEnd"/>
      <w:r>
        <w:rPr>
          <w:spacing w:val="10"/>
          <w:sz w:val="28"/>
          <w:szCs w:val="28"/>
        </w:rPr>
        <w:t>.</w:t>
      </w:r>
    </w:p>
    <w:p w:rsidR="00594F53" w:rsidRPr="00A31986" w:rsidRDefault="00594F53" w:rsidP="00594F53">
      <w:pPr>
        <w:jc w:val="both"/>
        <w:rPr>
          <w:b/>
          <w:i/>
          <w:color w:val="000000"/>
          <w:sz w:val="28"/>
          <w:szCs w:val="28"/>
        </w:rPr>
      </w:pPr>
      <w:r w:rsidRPr="00A31986">
        <w:rPr>
          <w:color w:val="000000"/>
          <w:sz w:val="28"/>
          <w:szCs w:val="28"/>
        </w:rPr>
        <w:t>2. О</w:t>
      </w:r>
      <w:r w:rsidRPr="00A31986">
        <w:rPr>
          <w:sz w:val="28"/>
          <w:szCs w:val="28"/>
        </w:rPr>
        <w:t>публиковать</w:t>
      </w:r>
      <w:r w:rsidRPr="00A31986">
        <w:rPr>
          <w:b/>
          <w:i/>
          <w:sz w:val="28"/>
          <w:szCs w:val="28"/>
        </w:rPr>
        <w:t xml:space="preserve"> </w:t>
      </w:r>
      <w:r w:rsidRPr="00A31986">
        <w:rPr>
          <w:sz w:val="28"/>
          <w:szCs w:val="28"/>
        </w:rPr>
        <w:t xml:space="preserve">настоящее постановление в газете «Карасевский вестник» и разместить на официальном сайте администрации </w:t>
      </w:r>
      <w:r w:rsidRPr="00A31986">
        <w:rPr>
          <w:bCs/>
          <w:sz w:val="28"/>
          <w:szCs w:val="28"/>
        </w:rPr>
        <w:t>Карасевского сельсовета</w:t>
      </w:r>
      <w:r w:rsidRPr="00A31986">
        <w:rPr>
          <w:sz w:val="28"/>
          <w:szCs w:val="28"/>
        </w:rPr>
        <w:t xml:space="preserve"> Болотнинского района Новосибирской области</w:t>
      </w:r>
      <w:r w:rsidRPr="00A31986">
        <w:rPr>
          <w:bCs/>
          <w:sz w:val="28"/>
          <w:szCs w:val="28"/>
        </w:rPr>
        <w:t xml:space="preserve"> </w:t>
      </w:r>
      <w:r w:rsidRPr="00A31986">
        <w:rPr>
          <w:sz w:val="28"/>
          <w:szCs w:val="28"/>
        </w:rPr>
        <w:t>в информационно-телекоммуникационной сети «Интернет»</w:t>
      </w:r>
      <w:r w:rsidRPr="00A31986">
        <w:rPr>
          <w:bCs/>
          <w:sz w:val="28"/>
          <w:szCs w:val="28"/>
        </w:rPr>
        <w:t>.</w:t>
      </w:r>
      <w:r w:rsidRPr="00A31986">
        <w:rPr>
          <w:b/>
          <w:i/>
          <w:color w:val="000000"/>
          <w:sz w:val="28"/>
          <w:szCs w:val="28"/>
        </w:rPr>
        <w:t xml:space="preserve">  </w:t>
      </w:r>
    </w:p>
    <w:p w:rsidR="00594F53" w:rsidRDefault="00594F53" w:rsidP="00594F53">
      <w:pPr>
        <w:jc w:val="both"/>
        <w:rPr>
          <w:sz w:val="28"/>
          <w:szCs w:val="28"/>
        </w:rPr>
      </w:pPr>
      <w:r w:rsidRPr="00A31986">
        <w:rPr>
          <w:color w:val="000000"/>
          <w:sz w:val="28"/>
          <w:szCs w:val="28"/>
        </w:rPr>
        <w:t>3</w:t>
      </w:r>
      <w:r w:rsidRPr="00A31986">
        <w:rPr>
          <w:sz w:val="28"/>
          <w:szCs w:val="28"/>
        </w:rPr>
        <w:t xml:space="preserve">. Постановление вступает в силу со дня его опубликования. </w:t>
      </w:r>
    </w:p>
    <w:p w:rsidR="00594F53" w:rsidRPr="00A31986" w:rsidRDefault="00594F53" w:rsidP="00594F53">
      <w:pPr>
        <w:jc w:val="both"/>
        <w:rPr>
          <w:sz w:val="28"/>
          <w:szCs w:val="28"/>
        </w:rPr>
      </w:pPr>
      <w:r w:rsidRPr="00A31986">
        <w:rPr>
          <w:sz w:val="28"/>
          <w:szCs w:val="28"/>
        </w:rPr>
        <w:lastRenderedPageBreak/>
        <w:t>4</w:t>
      </w:r>
      <w:r w:rsidRPr="00A31986">
        <w:rPr>
          <w:color w:val="000000"/>
          <w:sz w:val="28"/>
          <w:szCs w:val="28"/>
        </w:rPr>
        <w:t xml:space="preserve">. </w:t>
      </w:r>
      <w:proofErr w:type="gramStart"/>
      <w:r w:rsidRPr="00A31986">
        <w:rPr>
          <w:color w:val="000000"/>
          <w:sz w:val="28"/>
          <w:szCs w:val="28"/>
        </w:rPr>
        <w:t>Контроль за</w:t>
      </w:r>
      <w:proofErr w:type="gramEnd"/>
      <w:r w:rsidRPr="00A31986">
        <w:rPr>
          <w:color w:val="000000"/>
          <w:sz w:val="28"/>
          <w:szCs w:val="28"/>
        </w:rPr>
        <w:t xml:space="preserve"> исполнением постановления оставляю за собой.</w:t>
      </w:r>
    </w:p>
    <w:p w:rsidR="00594F53" w:rsidRPr="00BA7E01" w:rsidRDefault="00594F53" w:rsidP="00594F53"/>
    <w:tbl>
      <w:tblPr>
        <w:tblW w:w="9747" w:type="dxa"/>
        <w:tblLook w:val="00A0"/>
      </w:tblPr>
      <w:tblGrid>
        <w:gridCol w:w="4644"/>
        <w:gridCol w:w="567"/>
        <w:gridCol w:w="4536"/>
      </w:tblGrid>
      <w:tr w:rsidR="00594F53" w:rsidRPr="004114FD" w:rsidTr="00D975BB">
        <w:tc>
          <w:tcPr>
            <w:tcW w:w="4644" w:type="dxa"/>
            <w:hideMark/>
          </w:tcPr>
          <w:p w:rsidR="00594F53" w:rsidRPr="004114FD" w:rsidRDefault="00594F53" w:rsidP="00D975BB">
            <w:pPr>
              <w:rPr>
                <w:color w:val="000000"/>
                <w:sz w:val="28"/>
                <w:szCs w:val="28"/>
                <w:lang w:eastAsia="en-US"/>
              </w:rPr>
            </w:pPr>
            <w:r w:rsidRPr="004114FD">
              <w:rPr>
                <w:sz w:val="28"/>
                <w:szCs w:val="28"/>
              </w:rPr>
              <w:t xml:space="preserve">Глава Карасевского сельсовета                                                    </w:t>
            </w:r>
            <w:r w:rsidRPr="004114FD">
              <w:rPr>
                <w:snapToGrid w:val="0"/>
                <w:sz w:val="28"/>
                <w:szCs w:val="28"/>
              </w:rPr>
              <w:t xml:space="preserve">               </w:t>
            </w:r>
            <w:r w:rsidRPr="004114FD">
              <w:rPr>
                <w:sz w:val="28"/>
                <w:szCs w:val="28"/>
              </w:rPr>
              <w:t>Болотнинского района</w:t>
            </w:r>
            <w:r w:rsidRPr="004114FD">
              <w:rPr>
                <w:snapToGrid w:val="0"/>
                <w:sz w:val="28"/>
                <w:szCs w:val="28"/>
              </w:rPr>
              <w:t xml:space="preserve">                                                                                  </w:t>
            </w:r>
            <w:r w:rsidRPr="004114FD">
              <w:rPr>
                <w:sz w:val="28"/>
                <w:szCs w:val="28"/>
              </w:rPr>
              <w:t xml:space="preserve">Новосибирской области                                                            </w:t>
            </w:r>
          </w:p>
        </w:tc>
        <w:tc>
          <w:tcPr>
            <w:tcW w:w="567" w:type="dxa"/>
          </w:tcPr>
          <w:p w:rsidR="00594F53" w:rsidRPr="004114FD" w:rsidRDefault="00594F53" w:rsidP="00D975BB">
            <w:pPr>
              <w:jc w:val="both"/>
              <w:rPr>
                <w:color w:val="000000"/>
                <w:sz w:val="28"/>
                <w:szCs w:val="28"/>
                <w:lang w:eastAsia="en-US"/>
              </w:rPr>
            </w:pPr>
          </w:p>
        </w:tc>
        <w:tc>
          <w:tcPr>
            <w:tcW w:w="4536" w:type="dxa"/>
            <w:hideMark/>
          </w:tcPr>
          <w:p w:rsidR="00594F53" w:rsidRPr="004114FD" w:rsidRDefault="00594F53" w:rsidP="00D975BB">
            <w:pPr>
              <w:jc w:val="both"/>
              <w:rPr>
                <w:color w:val="000000"/>
                <w:sz w:val="28"/>
                <w:szCs w:val="28"/>
                <w:lang w:eastAsia="en-US"/>
              </w:rPr>
            </w:pPr>
          </w:p>
          <w:p w:rsidR="00594F53" w:rsidRPr="004114FD" w:rsidRDefault="00594F53" w:rsidP="00D975BB">
            <w:pPr>
              <w:jc w:val="both"/>
              <w:rPr>
                <w:color w:val="000000"/>
                <w:sz w:val="28"/>
                <w:szCs w:val="28"/>
                <w:lang w:eastAsia="en-US"/>
              </w:rPr>
            </w:pPr>
          </w:p>
          <w:p w:rsidR="00594F53" w:rsidRPr="004114FD" w:rsidRDefault="00594F53" w:rsidP="00D975BB">
            <w:pPr>
              <w:jc w:val="both"/>
              <w:rPr>
                <w:color w:val="000000"/>
                <w:sz w:val="28"/>
                <w:szCs w:val="28"/>
                <w:lang w:eastAsia="en-US"/>
              </w:rPr>
            </w:pPr>
            <w:r w:rsidRPr="004114FD">
              <w:rPr>
                <w:color w:val="000000"/>
                <w:sz w:val="28"/>
                <w:szCs w:val="28"/>
                <w:lang w:eastAsia="en-US"/>
              </w:rPr>
              <w:t xml:space="preserve">                       </w:t>
            </w:r>
            <w:r>
              <w:rPr>
                <w:color w:val="000000"/>
                <w:sz w:val="28"/>
                <w:szCs w:val="28"/>
                <w:lang w:eastAsia="en-US"/>
              </w:rPr>
              <w:t xml:space="preserve">      </w:t>
            </w:r>
            <w:r w:rsidRPr="004114FD">
              <w:rPr>
                <w:color w:val="000000"/>
                <w:sz w:val="28"/>
                <w:szCs w:val="28"/>
                <w:lang w:eastAsia="en-US"/>
              </w:rPr>
              <w:t xml:space="preserve"> Горбунов Ю. Г.</w:t>
            </w:r>
          </w:p>
        </w:tc>
      </w:tr>
      <w:tr w:rsidR="00594F53" w:rsidRPr="004114FD" w:rsidTr="00D975BB">
        <w:tc>
          <w:tcPr>
            <w:tcW w:w="4644" w:type="dxa"/>
          </w:tcPr>
          <w:p w:rsidR="00594F53" w:rsidRPr="004114FD" w:rsidRDefault="00594F53" w:rsidP="00D975BB">
            <w:pPr>
              <w:jc w:val="both"/>
              <w:rPr>
                <w:rFonts w:eastAsia="Calibri"/>
                <w:color w:val="000000"/>
                <w:sz w:val="28"/>
                <w:szCs w:val="28"/>
                <w:lang w:eastAsia="en-US"/>
              </w:rPr>
            </w:pPr>
          </w:p>
          <w:p w:rsidR="00594F53" w:rsidRPr="004114FD" w:rsidRDefault="00594F53" w:rsidP="00D975BB">
            <w:pPr>
              <w:jc w:val="both"/>
              <w:rPr>
                <w:color w:val="000000"/>
                <w:sz w:val="28"/>
                <w:szCs w:val="28"/>
                <w:lang w:eastAsia="en-US"/>
              </w:rPr>
            </w:pPr>
            <w:r w:rsidRPr="004114FD">
              <w:rPr>
                <w:color w:val="000000"/>
                <w:sz w:val="28"/>
                <w:szCs w:val="28"/>
              </w:rPr>
              <w:t xml:space="preserve">                                                           </w:t>
            </w:r>
          </w:p>
        </w:tc>
        <w:tc>
          <w:tcPr>
            <w:tcW w:w="567" w:type="dxa"/>
          </w:tcPr>
          <w:p w:rsidR="00594F53" w:rsidRPr="004114FD" w:rsidRDefault="00594F53" w:rsidP="00D975BB">
            <w:pPr>
              <w:jc w:val="both"/>
              <w:rPr>
                <w:color w:val="000000"/>
                <w:sz w:val="28"/>
                <w:szCs w:val="28"/>
                <w:lang w:eastAsia="en-US"/>
              </w:rPr>
            </w:pPr>
          </w:p>
        </w:tc>
        <w:tc>
          <w:tcPr>
            <w:tcW w:w="4536" w:type="dxa"/>
          </w:tcPr>
          <w:p w:rsidR="00594F53" w:rsidRPr="004114FD" w:rsidRDefault="00594F53" w:rsidP="00D975BB">
            <w:pPr>
              <w:jc w:val="both"/>
              <w:rPr>
                <w:color w:val="000000"/>
                <w:sz w:val="28"/>
                <w:szCs w:val="28"/>
                <w:lang w:eastAsia="en-US"/>
              </w:rPr>
            </w:pPr>
          </w:p>
        </w:tc>
      </w:tr>
    </w:tbl>
    <w:p w:rsidR="00594F53" w:rsidRPr="00A9222B" w:rsidRDefault="00594F53" w:rsidP="00594F53">
      <w:pPr>
        <w:pStyle w:val="a5"/>
        <w:rPr>
          <w:rFonts w:ascii="Times New Roman" w:hAnsi="Times New Roman"/>
          <w:sz w:val="24"/>
          <w:szCs w:val="24"/>
        </w:rPr>
      </w:pPr>
      <w:proofErr w:type="spellStart"/>
      <w:r w:rsidRPr="00A9222B">
        <w:rPr>
          <w:rFonts w:ascii="Times New Roman" w:hAnsi="Times New Roman"/>
          <w:sz w:val="24"/>
          <w:szCs w:val="24"/>
        </w:rPr>
        <w:t>Машавдин</w:t>
      </w:r>
      <w:proofErr w:type="spellEnd"/>
      <w:r w:rsidRPr="00A9222B">
        <w:rPr>
          <w:rFonts w:ascii="Times New Roman" w:hAnsi="Times New Roman"/>
          <w:sz w:val="24"/>
          <w:szCs w:val="24"/>
        </w:rPr>
        <w:t xml:space="preserve"> Е. А.</w:t>
      </w:r>
    </w:p>
    <w:p w:rsidR="00594F53" w:rsidRPr="00A9222B" w:rsidRDefault="00594F53" w:rsidP="00594F53">
      <w:pPr>
        <w:pStyle w:val="a5"/>
        <w:rPr>
          <w:rFonts w:ascii="Times New Roman" w:hAnsi="Times New Roman"/>
          <w:sz w:val="24"/>
          <w:szCs w:val="24"/>
        </w:rPr>
      </w:pPr>
      <w:r w:rsidRPr="00A9222B">
        <w:rPr>
          <w:rFonts w:ascii="Times New Roman" w:hAnsi="Times New Roman"/>
          <w:sz w:val="24"/>
          <w:szCs w:val="24"/>
        </w:rPr>
        <w:t xml:space="preserve">8 (38349) 52-237                                                                                                                            </w:t>
      </w:r>
    </w:p>
    <w:p w:rsidR="00594F53" w:rsidRPr="002E642D" w:rsidRDefault="00594F53" w:rsidP="00594F53">
      <w:pPr>
        <w:jc w:val="both"/>
      </w:pPr>
    </w:p>
    <w:p w:rsidR="005F49C1" w:rsidRDefault="005F49C1" w:rsidP="002B5A8F"/>
    <w:p w:rsidR="003F29AD" w:rsidRPr="00A37BFF" w:rsidRDefault="004A4FCC" w:rsidP="003F29AD">
      <w:pPr>
        <w:jc w:val="center"/>
        <w:rPr>
          <w:rStyle w:val="a4"/>
          <w:b/>
          <w:i w:val="0"/>
          <w:color w:val="000000" w:themeColor="text1"/>
          <w:sz w:val="36"/>
          <w:szCs w:val="36"/>
        </w:rPr>
      </w:pPr>
      <w:r>
        <w:t xml:space="preserve">  </w:t>
      </w:r>
      <w:r w:rsidR="003F29AD">
        <w:rPr>
          <w:rStyle w:val="a4"/>
          <w:i w:val="0"/>
          <w:color w:val="000000" w:themeColor="text1"/>
          <w:sz w:val="36"/>
          <w:szCs w:val="36"/>
        </w:rPr>
        <w:t>Предупреждение пожаров в весенне-летний пожароопасный период</w:t>
      </w:r>
    </w:p>
    <w:p w:rsidR="003F29AD" w:rsidRPr="00CC015D" w:rsidRDefault="003F29AD" w:rsidP="003F29AD">
      <w:pPr>
        <w:jc w:val="both"/>
        <w:rPr>
          <w:color w:val="000000" w:themeColor="text1"/>
        </w:rPr>
      </w:pPr>
      <w:r w:rsidRPr="00CC015D">
        <w:rPr>
          <w:rStyle w:val="a4"/>
          <w:color w:val="000000" w:themeColor="text1"/>
        </w:rPr>
        <w:t xml:space="preserve">Наступление весенне-летнего пожароопасного периода всегда отмечается резким ростом пожаров связанных с выжиганием сухой растительности. Повсеместно вдоль автомобильных дорог, на лугах, осуществляется выжигание сухой травы. На полях сжигается стерня, пожнивные остатки, разводятся </w:t>
      </w:r>
      <w:proofErr w:type="gramStart"/>
      <w:r w:rsidRPr="00CC015D">
        <w:rPr>
          <w:rStyle w:val="a4"/>
          <w:color w:val="000000" w:themeColor="text1"/>
        </w:rPr>
        <w:t>костры</w:t>
      </w:r>
      <w:proofErr w:type="gramEnd"/>
      <w:r w:rsidRPr="00CC015D">
        <w:rPr>
          <w:rStyle w:val="a4"/>
          <w:color w:val="000000" w:themeColor="text1"/>
        </w:rPr>
        <w:t xml:space="preserve"> и сжигается мусор как на территории, прилегающей к домовладениям граждан, так и на объектах различной форм собственности. Весенние палы становятся обыденностью, как для хозяйств, так и для владельцев личных приусадебных участков.</w:t>
      </w:r>
    </w:p>
    <w:p w:rsidR="003F29AD" w:rsidRPr="00CC015D" w:rsidRDefault="003F29AD" w:rsidP="003F29AD">
      <w:pPr>
        <w:ind w:firstLine="708"/>
        <w:jc w:val="both"/>
      </w:pPr>
      <w:r w:rsidRPr="00CC015D">
        <w:t>Существует ошибочное мнение, что жечь весной прошлогоднюю траву полезно для природы и что после палов зелень растет лучше. В действительности, нет ничего более вредного для природы, чем огонь.  Конечно, через некоторое время после палов сквозь черноту пожарища начинает пробиваться зелень, но здесь уже не увидишь прежнего разнотравья. А вот многолетние сорняки с мощной развитой корневой системой легко переносят палы и потом захватывают большие освободившиеся территории.</w:t>
      </w:r>
    </w:p>
    <w:p w:rsidR="003F29AD" w:rsidRPr="00CC015D" w:rsidRDefault="003F29AD" w:rsidP="003F29AD">
      <w:pPr>
        <w:ind w:firstLine="708"/>
        <w:jc w:val="both"/>
      </w:pPr>
      <w:r w:rsidRPr="00CC015D">
        <w:t>С наступлением весны люди спешат привести в порядок свои владения и прилегающую территорию, при этом, забыв о требованиях пожарной безопасности, сжигают бытовой мусор и сухую растительность, не задумываясь о том, что могут причинить вред не только своему имуществу, но и рискуют получить серьезные травмы и потерять самое дорогое – жизнь.</w:t>
      </w:r>
    </w:p>
    <w:p w:rsidR="003F29AD" w:rsidRDefault="003F29AD" w:rsidP="003F29AD">
      <w:pPr>
        <w:ind w:firstLine="708"/>
        <w:jc w:val="both"/>
      </w:pPr>
      <w:r w:rsidRPr="00CC015D">
        <w:t>В соответствии с Правилами противопожарного режима в Российской Федерации необходимо обеспечивать своевременную очистку территорий от горючих отходов, мусора, тары, опавших листьев и сухой травы.</w:t>
      </w:r>
      <w:r w:rsidRPr="00CA64A5">
        <w:t xml:space="preserve">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w:t>
      </w:r>
      <w:r w:rsidRPr="00CC015D">
        <w:t xml:space="preserve"> </w:t>
      </w:r>
    </w:p>
    <w:p w:rsidR="003F29AD" w:rsidRPr="00CC015D" w:rsidRDefault="003F29AD" w:rsidP="003F29AD">
      <w:pPr>
        <w:ind w:firstLine="708"/>
        <w:jc w:val="both"/>
      </w:pPr>
      <w:r w:rsidRPr="00CC015D">
        <w:t>К сожалению, как показывает практика, в ряде случаев пожары обусловлены и  недостаточной культурой производства. Это, прежде всего, касается содержания территории  объектов. Риск возникновения пожаров усугубляется тем, что предпосылки для возникновения пожаров создают сами должностные лица ответственные за противопожарное состояние.</w:t>
      </w:r>
    </w:p>
    <w:p w:rsidR="003F29AD" w:rsidRPr="00CC015D" w:rsidRDefault="003F29AD" w:rsidP="003F29AD">
      <w:pPr>
        <w:ind w:firstLine="547"/>
        <w:jc w:val="both"/>
      </w:pPr>
      <w:r w:rsidRPr="00CC015D">
        <w:t xml:space="preserve">Осенью сельхозпредприятия не везде успевают убрать с полей солому. А весной поднять ее сложно, техника ломается. Как вариант – запахивание, однако эта работа требует дополнительных затрат. Дешевле — поджечь. В итоге целые районы задыхаются в дыму. Отдельные руководители, несмотря  на запрет, санкционируют  проведение </w:t>
      </w:r>
      <w:proofErr w:type="spellStart"/>
      <w:r w:rsidRPr="00CC015D">
        <w:t>сельхозпалов</w:t>
      </w:r>
      <w:proofErr w:type="spellEnd"/>
      <w:r w:rsidRPr="00CC015D">
        <w:t>.</w:t>
      </w:r>
    </w:p>
    <w:p w:rsidR="003F29AD" w:rsidRPr="00CC015D" w:rsidRDefault="003F29AD" w:rsidP="003F29AD">
      <w:pPr>
        <w:ind w:firstLine="547"/>
        <w:jc w:val="both"/>
      </w:pPr>
      <w:r w:rsidRPr="00CC015D">
        <w:t>Многие жители в выходные дни проводят время на природе воле водоемов и рек, выезжают на рыбалку и на отдых. Часто такой досуг сопровождается разведением костров, а это вполне может послужить причиной природных пожаров.  Их тушение огромный труд многих людей и существенные материальные затраты.</w:t>
      </w:r>
    </w:p>
    <w:p w:rsidR="003F29AD" w:rsidRPr="00CC015D" w:rsidRDefault="003F29AD" w:rsidP="003F29AD">
      <w:pPr>
        <w:shd w:val="clear" w:color="auto" w:fill="FFFFFF"/>
        <w:spacing w:line="290" w:lineRule="atLeast"/>
        <w:ind w:firstLine="547"/>
        <w:jc w:val="both"/>
        <w:rPr>
          <w:color w:val="000000"/>
        </w:rPr>
      </w:pPr>
      <w:r w:rsidRPr="00CC015D">
        <w:t xml:space="preserve">Напоминаю об ответственности за нарушение требований пожарной безопасности, так согласно части 1 статьи 20.4 </w:t>
      </w:r>
      <w:proofErr w:type="spellStart"/>
      <w:r w:rsidRPr="00CC015D">
        <w:t>КоАП</w:t>
      </w:r>
      <w:proofErr w:type="spellEnd"/>
      <w:r w:rsidRPr="00CC015D">
        <w:t xml:space="preserve"> РФ нарушение требований пожарной безопасности влечет предупреждение или наложение административного штрафа на граждан </w:t>
      </w:r>
      <w:r w:rsidRPr="00CC015D">
        <w:rPr>
          <w:color w:val="000000"/>
        </w:rPr>
        <w:t xml:space="preserve">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 </w:t>
      </w:r>
      <w:proofErr w:type="gramStart"/>
      <w:r w:rsidRPr="00CC015D">
        <w:t>А те же действия, совершенные в условиях </w:t>
      </w:r>
      <w:hyperlink r:id="rId10" w:anchor="block_30" w:tgtFrame="_blank" w:history="1">
        <w:r w:rsidRPr="00CC015D">
          <w:rPr>
            <w:rStyle w:val="ae"/>
            <w:color w:val="000000" w:themeColor="text1"/>
          </w:rPr>
          <w:t>особого противопожарного режима</w:t>
        </w:r>
      </w:hyperlink>
      <w:r w:rsidRPr="00CC015D">
        <w:rPr>
          <w:color w:val="000000" w:themeColor="text1"/>
        </w:rPr>
        <w:t>,</w:t>
      </w:r>
      <w:r w:rsidRPr="00CC015D">
        <w:t xml:space="preserve"> согласно части 2 статьи 20.4 </w:t>
      </w:r>
      <w:proofErr w:type="spellStart"/>
      <w:r w:rsidRPr="00CC015D">
        <w:t>КоАП</w:t>
      </w:r>
      <w:proofErr w:type="spellEnd"/>
      <w:r w:rsidRPr="00CC015D">
        <w:t xml:space="preserve"> РФ </w:t>
      </w:r>
      <w:r w:rsidRPr="00CC015D">
        <w:rPr>
          <w:color w:val="000000"/>
        </w:rP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w:t>
      </w:r>
      <w:r w:rsidRPr="00CC015D">
        <w:rPr>
          <w:color w:val="000000"/>
        </w:rPr>
        <w:lastRenderedPageBreak/>
        <w:t>осуществляющих предпринимательскую деятельность без образования юридического лица, - от шестидесяти тысяч до восьмидесяти тысяч рублей;</w:t>
      </w:r>
      <w:proofErr w:type="gramEnd"/>
      <w:r w:rsidRPr="00CC015D">
        <w:rPr>
          <w:color w:val="000000"/>
        </w:rPr>
        <w:t xml:space="preserve"> на юридических лиц - от четырехсот тысяч до восьмисот тысяч рублей. </w:t>
      </w:r>
      <w:proofErr w:type="gramStart"/>
      <w:r w:rsidRPr="00CC015D">
        <w:rPr>
          <w:color w:val="000000"/>
        </w:rPr>
        <w:t xml:space="preserve">Согласно части 6 </w:t>
      </w:r>
      <w:r w:rsidRPr="00CC015D">
        <w:t xml:space="preserve">статьи 20.4 </w:t>
      </w:r>
      <w:proofErr w:type="spellStart"/>
      <w:r w:rsidRPr="00CC015D">
        <w:t>КоАП</w:t>
      </w:r>
      <w:proofErr w:type="spellEnd"/>
      <w:r w:rsidRPr="00CC015D">
        <w:t xml:space="preserve"> РФ, а именно н</w:t>
      </w:r>
      <w:r w:rsidRPr="00CC015D">
        <w:rPr>
          <w:color w:val="000000"/>
        </w:rPr>
        <w:t>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w:t>
      </w:r>
      <w:proofErr w:type="gramEnd"/>
      <w:r w:rsidRPr="00CC015D">
        <w:rPr>
          <w:color w:val="000000"/>
        </w:rPr>
        <w:t xml:space="preserve">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 Если же нарушение требований пожарной безопасности, повлечет возникновение пожара и причинение тяжкого вреда здоровью человека или смерть человека, то такие действия влекут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3F29AD" w:rsidRPr="00CC015D" w:rsidRDefault="003F29AD" w:rsidP="003F29AD">
      <w:pPr>
        <w:ind w:firstLine="547"/>
        <w:jc w:val="both"/>
      </w:pPr>
      <w:r w:rsidRPr="00CC015D">
        <w:t>Особую тревогу вызывают случаи, когда  виновниками,  а  иногда  и жертвами пожара становятся дети. С  наступлением  весны  дети  большую часть времени проводят на улице, пользуясь отсутствием должного внимания со стороны родителей, нередко с друзьями жгут костры и  все это вполне может обернуться крупным пожаром.</w:t>
      </w:r>
    </w:p>
    <w:p w:rsidR="003F29AD" w:rsidRPr="00CC015D" w:rsidRDefault="003F29AD" w:rsidP="003F29AD">
      <w:pPr>
        <w:ind w:firstLine="547"/>
        <w:jc w:val="both"/>
      </w:pPr>
      <w:r w:rsidRPr="00CC015D">
        <w:t>Необходимо существенно изменить сложившуюся ситуацию, каждый из нас должен осознать всю важность существующей проблемы. Ведь в подавляющем большинстве своем виновниками происходящего являемся мы с вами, а точнее, наши беспечность и бескультурье.</w:t>
      </w:r>
    </w:p>
    <w:p w:rsidR="003F29AD" w:rsidRPr="00CC015D" w:rsidRDefault="003F29AD" w:rsidP="003F29AD">
      <w:pPr>
        <w:jc w:val="both"/>
      </w:pPr>
      <w:r w:rsidRPr="00CC015D">
        <w:t>ПОМНИТЕ! Только строгое соблюдение требований пожарной безопасности может предупредить пожары и не допустить больших материальных затрат!</w:t>
      </w:r>
    </w:p>
    <w:p w:rsidR="003F29AD" w:rsidRDefault="003F29AD" w:rsidP="003F29AD">
      <w:pPr>
        <w:spacing w:before="150" w:after="150"/>
        <w:jc w:val="right"/>
        <w:rPr>
          <w:color w:val="000000"/>
        </w:rPr>
      </w:pPr>
    </w:p>
    <w:p w:rsidR="003F29AD" w:rsidRPr="00CC015D" w:rsidRDefault="003F29AD" w:rsidP="003F29AD">
      <w:pPr>
        <w:spacing w:before="150" w:after="150"/>
        <w:jc w:val="right"/>
        <w:rPr>
          <w:color w:val="000000"/>
        </w:rPr>
      </w:pPr>
      <w:r w:rsidRPr="00CC015D">
        <w:rPr>
          <w:color w:val="000000"/>
        </w:rPr>
        <w:t xml:space="preserve">Старший инспектор </w:t>
      </w:r>
      <w:proofErr w:type="spellStart"/>
      <w:r w:rsidRPr="00CC015D">
        <w:rPr>
          <w:color w:val="000000"/>
        </w:rPr>
        <w:t>ОНДиПР</w:t>
      </w:r>
      <w:proofErr w:type="spellEnd"/>
      <w:r w:rsidRPr="00CC015D">
        <w:rPr>
          <w:color w:val="000000"/>
        </w:rPr>
        <w:t xml:space="preserve"> по </w:t>
      </w:r>
      <w:proofErr w:type="spellStart"/>
      <w:r w:rsidRPr="00CC015D">
        <w:rPr>
          <w:color w:val="000000"/>
        </w:rPr>
        <w:t>Болотнинскому</w:t>
      </w:r>
      <w:proofErr w:type="spellEnd"/>
      <w:r w:rsidRPr="00CC015D">
        <w:rPr>
          <w:color w:val="000000"/>
        </w:rPr>
        <w:t xml:space="preserve"> району  А. </w:t>
      </w:r>
      <w:proofErr w:type="spellStart"/>
      <w:r w:rsidRPr="00CC015D">
        <w:rPr>
          <w:color w:val="000000"/>
        </w:rPr>
        <w:t>Хромовских</w:t>
      </w:r>
      <w:proofErr w:type="spellEnd"/>
      <w:r w:rsidRPr="00CC015D">
        <w:rPr>
          <w:color w:val="000000"/>
        </w:rPr>
        <w:t xml:space="preserve"> </w:t>
      </w:r>
    </w:p>
    <w:p w:rsidR="003F29AD" w:rsidRPr="00CC015D" w:rsidRDefault="003F29AD" w:rsidP="003F29AD"/>
    <w:p w:rsidR="005F49C1" w:rsidRDefault="005F49C1" w:rsidP="002B5A8F"/>
    <w:p w:rsidR="002B5A8F" w:rsidRPr="003972E8" w:rsidRDefault="002B5A8F" w:rsidP="002B5A8F">
      <w:pPr>
        <w:rPr>
          <w:snapToGrid w:val="0"/>
        </w:rPr>
      </w:pPr>
      <w:r w:rsidRPr="003972E8">
        <w:t>Совет депутатов Карасевского сельсовета  и администрация Карасевского сельсовета</w:t>
      </w:r>
    </w:p>
    <w:p w:rsidR="002B5A8F" w:rsidRPr="003972E8" w:rsidRDefault="002B5A8F" w:rsidP="002B5A8F">
      <w:pPr>
        <w:jc w:val="both"/>
      </w:pPr>
      <w:r w:rsidRPr="003972E8">
        <w:t xml:space="preserve"> Болотнинского района Новосибирской области</w:t>
      </w:r>
    </w:p>
    <w:p w:rsidR="002B5A8F" w:rsidRPr="003972E8" w:rsidRDefault="002B5A8F" w:rsidP="002B5A8F">
      <w:r w:rsidRPr="003972E8">
        <w:t>Адрес: Новосибирская область, Болотнинский район, с.Карасево, ул. Школьная, 1 а</w:t>
      </w:r>
    </w:p>
    <w:p w:rsidR="002B5A8F" w:rsidRPr="003972E8" w:rsidRDefault="002B5A8F" w:rsidP="002B5A8F">
      <w:r w:rsidRPr="003972E8">
        <w:t>Редакционный Совет:</w:t>
      </w:r>
    </w:p>
    <w:p w:rsidR="005577F1" w:rsidRPr="003972E8" w:rsidRDefault="002B5A8F" w:rsidP="002B5A8F">
      <w:r w:rsidRPr="003972E8">
        <w:t xml:space="preserve">Ю.Г.Горбунов,  Шиянова Т.Г. </w:t>
      </w:r>
      <w:proofErr w:type="spellStart"/>
      <w:r w:rsidRPr="003972E8">
        <w:t>Гадю</w:t>
      </w:r>
      <w:r w:rsidR="00D425D2" w:rsidRPr="003972E8">
        <w:t>чкина</w:t>
      </w:r>
      <w:proofErr w:type="spellEnd"/>
      <w:r w:rsidR="00D425D2" w:rsidRPr="003972E8">
        <w:t xml:space="preserve"> Н.С. Тел 8-(383)-49-52-237</w:t>
      </w:r>
    </w:p>
    <w:p w:rsidR="00891FBC" w:rsidRPr="003972E8" w:rsidRDefault="00891FBC" w:rsidP="00D425D2"/>
    <w:sectPr w:rsidR="00891FBC" w:rsidRPr="003972E8" w:rsidSect="00F0785A">
      <w:footerReference w:type="default" r:id="rId11"/>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57B" w:rsidRDefault="0012757B">
      <w:r>
        <w:separator/>
      </w:r>
    </w:p>
  </w:endnote>
  <w:endnote w:type="continuationSeparator" w:id="0">
    <w:p w:rsidR="0012757B" w:rsidRDefault="00127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956B45">
    <w:pPr>
      <w:pStyle w:val="af9"/>
      <w:jc w:val="right"/>
    </w:pPr>
    <w:fldSimple w:instr=" PAGE   \* MERGEFORMAT ">
      <w:r w:rsidR="003F29AD">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57B" w:rsidRDefault="0012757B">
      <w:r>
        <w:separator/>
      </w:r>
    </w:p>
  </w:footnote>
  <w:footnote w:type="continuationSeparator" w:id="0">
    <w:p w:rsidR="0012757B" w:rsidRDefault="00127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visibility:visible" o:bullet="t">
        <v:imagedata r:id="rId1" o:title=""/>
      </v:shape>
    </w:pict>
  </w:numPicBullet>
  <w:numPicBullet w:numPicBulletId="1">
    <w:pict>
      <v:shape id="_x0000_i1037"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075C"/>
    <w:rsid w:val="001241F1"/>
    <w:rsid w:val="001258DA"/>
    <w:rsid w:val="0012757B"/>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B26"/>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4FCC"/>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0156"/>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912F8"/>
    <w:rsid w:val="00E9414E"/>
    <w:rsid w:val="00E94364"/>
    <w:rsid w:val="00E968AE"/>
    <w:rsid w:val="00E979F5"/>
    <w:rsid w:val="00EA06CB"/>
    <w:rsid w:val="00EA344B"/>
    <w:rsid w:val="00EA621E"/>
    <w:rsid w:val="00EA69B5"/>
    <w:rsid w:val="00EB37B1"/>
    <w:rsid w:val="00EB57F9"/>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uiPriority w:val="20"/>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chanka.com/goto/http:/base.garant.ru/10103955/4/" TargetMode="Externa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DE8E8-44A6-4597-ACA9-B6784B24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1271</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2017-05-15T05:11:00Z</cp:lastPrinted>
  <dcterms:created xsi:type="dcterms:W3CDTF">2023-12-25T05:57:00Z</dcterms:created>
  <dcterms:modified xsi:type="dcterms:W3CDTF">2024-05-20T03:47:00Z</dcterms:modified>
</cp:coreProperties>
</file>